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AB9" w:rsidRPr="0073651A" w:rsidRDefault="00C75AB9" w:rsidP="00C75AB9">
      <w:pPr>
        <w:pStyle w:val="Heading1"/>
        <w:pBdr>
          <w:top w:val="single" w:sz="4" w:space="1" w:color="auto"/>
          <w:left w:val="single" w:sz="4" w:space="4" w:color="auto"/>
          <w:bottom w:val="single" w:sz="4" w:space="1" w:color="auto"/>
          <w:right w:val="single" w:sz="4" w:space="4" w:color="auto"/>
        </w:pBdr>
        <w:shd w:val="pct12" w:color="auto" w:fill="FFFFFF"/>
        <w:jc w:val="center"/>
        <w:rPr>
          <w:rFonts w:ascii="Calibri Light" w:hAnsi="Calibri Light"/>
          <w:b/>
          <w:color w:val="70AD47" w:themeColor="accent6"/>
          <w:spacing w:val="-10"/>
          <w:kern w:val="28"/>
          <w:sz w:val="24"/>
          <w:szCs w:val="24"/>
        </w:rPr>
      </w:pPr>
      <w:bookmarkStart w:id="0" w:name="_GoBack"/>
      <w:bookmarkEnd w:id="0"/>
      <w:r w:rsidRPr="0073651A">
        <w:rPr>
          <w:rFonts w:ascii="Calibri Light" w:hAnsi="Calibri Light"/>
          <w:b/>
          <w:color w:val="70AD47" w:themeColor="accent6"/>
          <w:spacing w:val="-10"/>
          <w:kern w:val="28"/>
          <w:sz w:val="24"/>
          <w:szCs w:val="24"/>
        </w:rPr>
        <w:t>JOB ANNOUNCEMENT</w:t>
      </w:r>
    </w:p>
    <w:p w:rsidR="00255080" w:rsidRPr="0073651A" w:rsidRDefault="005B2C08" w:rsidP="00C75AB9">
      <w:pPr>
        <w:pStyle w:val="Title"/>
        <w:jc w:val="center"/>
        <w:rPr>
          <w:rFonts w:ascii="Calibri Light" w:hAnsi="Calibri Light"/>
          <w:b/>
          <w:color w:val="70AD47" w:themeColor="accent6"/>
          <w:sz w:val="24"/>
          <w:szCs w:val="24"/>
          <w:u w:val="single"/>
        </w:rPr>
      </w:pPr>
      <w:r>
        <w:rPr>
          <w:rFonts w:ascii="Calibri Light" w:hAnsi="Calibri Light"/>
          <w:b/>
          <w:color w:val="70AD47" w:themeColor="accent6"/>
          <w:sz w:val="24"/>
          <w:szCs w:val="24"/>
          <w:u w:val="single"/>
        </w:rPr>
        <w:t>Manager, Information Technology II</w:t>
      </w:r>
    </w:p>
    <w:p w:rsidR="00C7340C" w:rsidRDefault="00DA54B5" w:rsidP="00C75AB9">
      <w:pPr>
        <w:pStyle w:val="Title"/>
        <w:jc w:val="center"/>
        <w:rPr>
          <w:rFonts w:ascii="Calibri Light" w:hAnsi="Calibri Light"/>
          <w:b/>
          <w:color w:val="70AD47" w:themeColor="accent6"/>
          <w:sz w:val="24"/>
          <w:szCs w:val="24"/>
          <w:u w:val="single"/>
        </w:rPr>
      </w:pPr>
      <w:r w:rsidRPr="0073651A">
        <w:rPr>
          <w:rFonts w:ascii="Calibri Light" w:hAnsi="Calibri Light"/>
          <w:b/>
          <w:color w:val="70AD47" w:themeColor="accent6"/>
          <w:sz w:val="24"/>
          <w:szCs w:val="24"/>
          <w:u w:val="single"/>
        </w:rPr>
        <w:t>Location</w:t>
      </w:r>
      <w:r w:rsidR="008B5142" w:rsidRPr="0073651A">
        <w:rPr>
          <w:rFonts w:ascii="Calibri Light" w:hAnsi="Calibri Light"/>
          <w:b/>
          <w:color w:val="70AD47" w:themeColor="accent6"/>
          <w:sz w:val="24"/>
          <w:szCs w:val="24"/>
          <w:u w:val="single"/>
        </w:rPr>
        <w:t xml:space="preserve">:  </w:t>
      </w:r>
      <w:r w:rsidR="005B2C08">
        <w:rPr>
          <w:rFonts w:ascii="Calibri Light" w:hAnsi="Calibri Light"/>
          <w:b/>
          <w:color w:val="70AD47" w:themeColor="accent6"/>
          <w:sz w:val="24"/>
          <w:szCs w:val="24"/>
          <w:u w:val="single"/>
        </w:rPr>
        <w:t>Rancho Cordova, CA</w:t>
      </w:r>
    </w:p>
    <w:p w:rsidR="00C75AB9" w:rsidRPr="0073651A" w:rsidRDefault="00C75AB9" w:rsidP="00C75AB9">
      <w:pPr>
        <w:pStyle w:val="Title"/>
        <w:jc w:val="center"/>
        <w:rPr>
          <w:rFonts w:ascii="Calibri Light" w:hAnsi="Calibri Light"/>
          <w:b/>
          <w:color w:val="70AD47" w:themeColor="accent6"/>
          <w:sz w:val="24"/>
          <w:szCs w:val="24"/>
          <w:u w:val="single"/>
        </w:rPr>
      </w:pPr>
      <w:r w:rsidRPr="0073651A">
        <w:rPr>
          <w:rFonts w:ascii="Calibri Light" w:hAnsi="Calibri Light"/>
          <w:b/>
          <w:color w:val="70AD47" w:themeColor="accent6"/>
          <w:sz w:val="24"/>
          <w:szCs w:val="24"/>
          <w:u w:val="single"/>
        </w:rPr>
        <w:t xml:space="preserve">Posted: </w:t>
      </w:r>
      <w:r w:rsidR="00DA54B5" w:rsidRPr="0073651A">
        <w:rPr>
          <w:rFonts w:ascii="Calibri Light" w:hAnsi="Calibri Light"/>
          <w:b/>
          <w:color w:val="70AD47" w:themeColor="accent6"/>
          <w:sz w:val="24"/>
          <w:szCs w:val="24"/>
          <w:u w:val="single"/>
        </w:rPr>
        <w:t xml:space="preserve"> </w:t>
      </w:r>
      <w:r w:rsidR="005B2C08">
        <w:rPr>
          <w:rFonts w:ascii="Calibri Light" w:hAnsi="Calibri Light"/>
          <w:b/>
          <w:color w:val="70AD47" w:themeColor="accent6"/>
          <w:sz w:val="24"/>
          <w:szCs w:val="24"/>
          <w:u w:val="single"/>
        </w:rPr>
        <w:t>5/10/2016</w:t>
      </w:r>
    </w:p>
    <w:p w:rsidR="007F5C98" w:rsidRPr="005B2C08" w:rsidRDefault="007F5C98" w:rsidP="00C47A2A">
      <w:pPr>
        <w:pStyle w:val="Heading2"/>
        <w:spacing w:before="0"/>
        <w:rPr>
          <w:color w:val="70AD47" w:themeColor="accent6"/>
          <w:sz w:val="17"/>
          <w:szCs w:val="17"/>
          <w:u w:val="single"/>
        </w:rPr>
      </w:pPr>
      <w:r w:rsidRPr="005B2C08">
        <w:rPr>
          <w:color w:val="70AD47" w:themeColor="accent6"/>
          <w:sz w:val="17"/>
          <w:szCs w:val="17"/>
          <w:u w:val="single"/>
        </w:rPr>
        <w:t>Summary:</w:t>
      </w:r>
    </w:p>
    <w:p w:rsidR="005B2C08" w:rsidRPr="005B2C08" w:rsidRDefault="005B2C08" w:rsidP="005B2C08">
      <w:pPr>
        <w:autoSpaceDE w:val="0"/>
        <w:autoSpaceDN w:val="0"/>
        <w:adjustRightInd w:val="0"/>
        <w:spacing w:after="0" w:line="240" w:lineRule="auto"/>
        <w:jc w:val="both"/>
        <w:rPr>
          <w:rFonts w:asciiTheme="majorHAnsi" w:hAnsiTheme="majorHAnsi"/>
          <w:sz w:val="17"/>
          <w:szCs w:val="17"/>
        </w:rPr>
      </w:pPr>
      <w:r w:rsidRPr="005B2C08">
        <w:rPr>
          <w:rFonts w:asciiTheme="majorHAnsi" w:hAnsiTheme="majorHAnsi"/>
          <w:sz w:val="17"/>
          <w:szCs w:val="17"/>
        </w:rPr>
        <w:t>This position is responsible and accountable for the effective management of technology functions and/or technology teams. The position facilitates and directs the development and administration of the technology systems and functions to ensure that enterprise technology goals are met. This requires a thorough understanding of the entire scope of the enterprise technology goals and how each function, systems platform, or service meets business requirements and the interrelationship of the business areas of the enterprise. The IT Manager II leads the definition of technology strategy and plans within their areas of operation, and is significantly experienced in IT personnel administration and the application of technology within multiple vertical industries and/or technology functions. The IT Manager II may lead multiple teams with a diversity of functions and attendant skills.</w:t>
      </w:r>
    </w:p>
    <w:p w:rsidR="00255080" w:rsidRPr="005B2C08" w:rsidRDefault="00255080" w:rsidP="00D52F63">
      <w:pPr>
        <w:pStyle w:val="Heading2"/>
        <w:spacing w:before="0"/>
        <w:rPr>
          <w:color w:val="70AD47" w:themeColor="accent6"/>
          <w:sz w:val="17"/>
          <w:szCs w:val="17"/>
          <w:u w:val="single"/>
        </w:rPr>
      </w:pPr>
    </w:p>
    <w:p w:rsidR="009A16EA" w:rsidRPr="005B2C08" w:rsidRDefault="009A16EA" w:rsidP="00D52F63">
      <w:pPr>
        <w:pStyle w:val="Heading2"/>
        <w:spacing w:before="0"/>
        <w:rPr>
          <w:color w:val="70AD47" w:themeColor="accent6"/>
          <w:sz w:val="17"/>
          <w:szCs w:val="17"/>
          <w:u w:val="single"/>
        </w:rPr>
      </w:pPr>
      <w:r w:rsidRPr="005B2C08">
        <w:rPr>
          <w:color w:val="70AD47" w:themeColor="accent6"/>
          <w:sz w:val="17"/>
          <w:szCs w:val="17"/>
          <w:u w:val="single"/>
        </w:rPr>
        <w:t>Description:</w:t>
      </w:r>
    </w:p>
    <w:p w:rsidR="005B2C08" w:rsidRPr="005B2C08" w:rsidRDefault="005B2C08" w:rsidP="005B2C08">
      <w:pPr>
        <w:pStyle w:val="ListParagraph"/>
        <w:numPr>
          <w:ilvl w:val="0"/>
          <w:numId w:val="30"/>
        </w:numPr>
        <w:spacing w:after="0"/>
        <w:jc w:val="both"/>
        <w:rPr>
          <w:rFonts w:asciiTheme="majorHAnsi" w:hAnsiTheme="majorHAnsi"/>
          <w:snapToGrid w:val="0"/>
          <w:sz w:val="17"/>
          <w:szCs w:val="17"/>
        </w:rPr>
      </w:pPr>
      <w:r w:rsidRPr="005B2C08">
        <w:rPr>
          <w:rFonts w:asciiTheme="majorHAnsi" w:hAnsiTheme="majorHAnsi"/>
          <w:snapToGrid w:val="0"/>
          <w:sz w:val="17"/>
          <w:szCs w:val="17"/>
          <w:u w:val="single"/>
        </w:rPr>
        <w:t>Planning and Organization:</w:t>
      </w:r>
      <w:r w:rsidRPr="005B2C08">
        <w:rPr>
          <w:rFonts w:asciiTheme="majorHAnsi" w:hAnsiTheme="majorHAnsi"/>
          <w:snapToGrid w:val="0"/>
          <w:sz w:val="17"/>
          <w:szCs w:val="17"/>
        </w:rPr>
        <w:t xml:space="preserve">  provides tactical and strategic planning and direction for the team or teams; defines team scope and objectives; develops detailed work plans, schedules, project estimates, resource plans, and monthly status reports; conducts team meetings and is responsible for team tracking and analysis; ensures adherence to quality standards and reviews team deliverables; and manages executive of the team plan, controls the team budget, ensures the effective use of team resources and coordinates change control activities</w:t>
      </w:r>
    </w:p>
    <w:p w:rsidR="005B2C08" w:rsidRPr="005B2C08" w:rsidRDefault="005B2C08" w:rsidP="005B2C08">
      <w:pPr>
        <w:pStyle w:val="ListParagraph"/>
        <w:numPr>
          <w:ilvl w:val="0"/>
          <w:numId w:val="30"/>
        </w:numPr>
        <w:spacing w:after="0"/>
        <w:jc w:val="both"/>
        <w:rPr>
          <w:rFonts w:asciiTheme="majorHAnsi" w:hAnsiTheme="majorHAnsi"/>
          <w:snapToGrid w:val="0"/>
          <w:sz w:val="17"/>
          <w:szCs w:val="17"/>
        </w:rPr>
      </w:pPr>
      <w:r w:rsidRPr="005B2C08">
        <w:rPr>
          <w:rFonts w:asciiTheme="majorHAnsi" w:hAnsiTheme="majorHAnsi"/>
          <w:snapToGrid w:val="0"/>
          <w:sz w:val="17"/>
          <w:szCs w:val="17"/>
          <w:u w:val="single"/>
        </w:rPr>
        <w:t>Employee Management:</w:t>
      </w:r>
      <w:r w:rsidRPr="005B2C08">
        <w:rPr>
          <w:rFonts w:asciiTheme="majorHAnsi" w:hAnsiTheme="majorHAnsi"/>
          <w:snapToGrid w:val="0"/>
          <w:sz w:val="17"/>
          <w:szCs w:val="17"/>
        </w:rPr>
        <w:t xml:space="preserve">  takes an active role in the recruitment, evaluation, motivation, development, promotion, and performance improvement processes; establishes quarterly and annual targets for direct reports and provides accurate, consistent, and timely performance reviews to be used as the basis for personnel actions; coaches employees, providing career and professional guidance as necessary; and leads by example through coaching, mentoring, and implementation activities.</w:t>
      </w:r>
    </w:p>
    <w:p w:rsidR="005B2C08" w:rsidRPr="005B2C08" w:rsidRDefault="005B2C08" w:rsidP="005B2C08">
      <w:pPr>
        <w:pStyle w:val="ListParagraph"/>
        <w:numPr>
          <w:ilvl w:val="0"/>
          <w:numId w:val="30"/>
        </w:numPr>
        <w:spacing w:after="0"/>
        <w:jc w:val="both"/>
        <w:rPr>
          <w:rFonts w:asciiTheme="majorHAnsi" w:hAnsiTheme="majorHAnsi"/>
          <w:snapToGrid w:val="0"/>
          <w:sz w:val="17"/>
          <w:szCs w:val="17"/>
        </w:rPr>
      </w:pPr>
      <w:r w:rsidRPr="005B2C08">
        <w:rPr>
          <w:rFonts w:asciiTheme="majorHAnsi" w:hAnsiTheme="majorHAnsi"/>
          <w:snapToGrid w:val="0"/>
          <w:sz w:val="17"/>
          <w:szCs w:val="17"/>
          <w:u w:val="single"/>
        </w:rPr>
        <w:t>Coordination:</w:t>
      </w:r>
      <w:r w:rsidRPr="005B2C08">
        <w:rPr>
          <w:rFonts w:asciiTheme="majorHAnsi" w:hAnsiTheme="majorHAnsi"/>
          <w:snapToGrid w:val="0"/>
          <w:sz w:val="17"/>
          <w:szCs w:val="17"/>
        </w:rPr>
        <w:t xml:space="preserve">  work closely with other departments to scope products and projects in order to meet business requirements for functionality, reliability, performance, and time-to-market</w:t>
      </w:r>
    </w:p>
    <w:p w:rsidR="005B2C08" w:rsidRPr="005B2C08" w:rsidRDefault="005B2C08" w:rsidP="005B2C08">
      <w:pPr>
        <w:pStyle w:val="ListParagraph"/>
        <w:numPr>
          <w:ilvl w:val="0"/>
          <w:numId w:val="30"/>
        </w:numPr>
        <w:spacing w:after="0"/>
        <w:jc w:val="both"/>
        <w:rPr>
          <w:rFonts w:asciiTheme="majorHAnsi" w:hAnsiTheme="majorHAnsi"/>
          <w:snapToGrid w:val="0"/>
          <w:sz w:val="17"/>
          <w:szCs w:val="17"/>
        </w:rPr>
      </w:pPr>
      <w:r w:rsidRPr="005B2C08">
        <w:rPr>
          <w:rFonts w:asciiTheme="majorHAnsi" w:hAnsiTheme="majorHAnsi"/>
          <w:snapToGrid w:val="0"/>
          <w:sz w:val="17"/>
          <w:szCs w:val="17"/>
          <w:u w:val="single"/>
        </w:rPr>
        <w:t>Programming and System Development:</w:t>
      </w:r>
      <w:r w:rsidRPr="005B2C08">
        <w:rPr>
          <w:rFonts w:asciiTheme="majorHAnsi" w:hAnsiTheme="majorHAnsi"/>
          <w:snapToGrid w:val="0"/>
          <w:sz w:val="17"/>
          <w:szCs w:val="17"/>
        </w:rPr>
        <w:t xml:space="preserve">  provides technical and analytical guidance to the team or teams; plans, directs, monitors, and participates in development activities for team’s projects; and responsible for the quality of project deliverables</w:t>
      </w:r>
    </w:p>
    <w:p w:rsidR="00255080" w:rsidRPr="005B2C08" w:rsidRDefault="005B2C08" w:rsidP="005B2C08">
      <w:pPr>
        <w:pStyle w:val="ListParagraph"/>
        <w:numPr>
          <w:ilvl w:val="0"/>
          <w:numId w:val="30"/>
        </w:numPr>
        <w:spacing w:after="0"/>
        <w:jc w:val="both"/>
        <w:rPr>
          <w:rFonts w:asciiTheme="majorHAnsi" w:hAnsiTheme="majorHAnsi"/>
          <w:snapToGrid w:val="0"/>
          <w:sz w:val="17"/>
          <w:szCs w:val="17"/>
        </w:rPr>
      </w:pPr>
      <w:r w:rsidRPr="005B2C08">
        <w:rPr>
          <w:rFonts w:asciiTheme="majorHAnsi" w:hAnsiTheme="majorHAnsi"/>
          <w:snapToGrid w:val="0"/>
          <w:sz w:val="17"/>
          <w:szCs w:val="17"/>
          <w:u w:val="single"/>
        </w:rPr>
        <w:t>Problem Analysis:</w:t>
      </w:r>
      <w:r w:rsidRPr="005B2C08">
        <w:rPr>
          <w:rFonts w:asciiTheme="majorHAnsi" w:hAnsiTheme="majorHAnsi"/>
          <w:snapToGrid w:val="0"/>
          <w:sz w:val="17"/>
          <w:szCs w:val="17"/>
        </w:rPr>
        <w:t xml:space="preserve">  reviews, manages, and resolves complex and highly complex problems involving one or more teams, systems or functions; undertakes and oversees the process of defining problems and implementing solutions; and consistently demonstrates the use of ingenuity and creativity by making recommendations and taking actions to direct the analyses and solutions of problems.</w:t>
      </w:r>
    </w:p>
    <w:p w:rsidR="005B2C08" w:rsidRDefault="005B2C08" w:rsidP="00D52F63">
      <w:pPr>
        <w:spacing w:after="0"/>
        <w:rPr>
          <w:rFonts w:asciiTheme="majorHAnsi" w:eastAsiaTheme="majorEastAsia" w:hAnsiTheme="majorHAnsi" w:cstheme="majorBidi"/>
          <w:color w:val="70AD47" w:themeColor="accent6"/>
          <w:sz w:val="17"/>
          <w:szCs w:val="17"/>
          <w:u w:val="single"/>
        </w:rPr>
      </w:pPr>
    </w:p>
    <w:p w:rsidR="00FF0F9F" w:rsidRPr="005B2C08" w:rsidRDefault="0061225E" w:rsidP="00D52F63">
      <w:pPr>
        <w:spacing w:after="0"/>
        <w:rPr>
          <w:rFonts w:asciiTheme="majorHAnsi" w:eastAsiaTheme="majorEastAsia" w:hAnsiTheme="majorHAnsi" w:cstheme="majorBidi"/>
          <w:color w:val="70AD47" w:themeColor="accent6"/>
          <w:sz w:val="17"/>
          <w:szCs w:val="17"/>
          <w:u w:val="single"/>
        </w:rPr>
      </w:pPr>
      <w:r w:rsidRPr="005B2C08">
        <w:rPr>
          <w:rFonts w:asciiTheme="majorHAnsi" w:eastAsiaTheme="majorEastAsia" w:hAnsiTheme="majorHAnsi" w:cstheme="majorBidi"/>
          <w:color w:val="70AD47" w:themeColor="accent6"/>
          <w:sz w:val="17"/>
          <w:szCs w:val="17"/>
          <w:u w:val="single"/>
        </w:rPr>
        <w:t>Job requirements:</w:t>
      </w:r>
    </w:p>
    <w:p w:rsidR="005B2C08" w:rsidRPr="005B2C08" w:rsidRDefault="005B2C08" w:rsidP="00877BD0">
      <w:pPr>
        <w:pStyle w:val="ListParagraph"/>
        <w:numPr>
          <w:ilvl w:val="0"/>
          <w:numId w:val="29"/>
        </w:numPr>
        <w:autoSpaceDE w:val="0"/>
        <w:autoSpaceDN w:val="0"/>
        <w:adjustRightInd w:val="0"/>
        <w:spacing w:after="0" w:line="240" w:lineRule="auto"/>
        <w:jc w:val="both"/>
        <w:rPr>
          <w:rFonts w:asciiTheme="majorHAnsi" w:hAnsiTheme="majorHAnsi" w:cs="Times New Roman"/>
          <w:color w:val="000000"/>
          <w:sz w:val="17"/>
          <w:szCs w:val="17"/>
        </w:rPr>
      </w:pPr>
      <w:r w:rsidRPr="005B2C08">
        <w:rPr>
          <w:rFonts w:asciiTheme="majorHAnsi" w:hAnsiTheme="majorHAnsi" w:cs="Times New Roman"/>
          <w:color w:val="000000"/>
          <w:sz w:val="17"/>
          <w:szCs w:val="17"/>
        </w:rPr>
        <w:t xml:space="preserve">A Bachelor’s Degree in a related field, but candidates with proven experience will not be excluded from consideration.; a Master’s degree is highly desirable </w:t>
      </w:r>
    </w:p>
    <w:p w:rsidR="005B2C08" w:rsidRPr="005B2C08" w:rsidRDefault="005B2C08" w:rsidP="00877BD0">
      <w:pPr>
        <w:pStyle w:val="ListParagraph"/>
        <w:numPr>
          <w:ilvl w:val="0"/>
          <w:numId w:val="29"/>
        </w:numPr>
        <w:autoSpaceDE w:val="0"/>
        <w:autoSpaceDN w:val="0"/>
        <w:adjustRightInd w:val="0"/>
        <w:spacing w:after="0" w:line="240" w:lineRule="auto"/>
        <w:jc w:val="both"/>
        <w:rPr>
          <w:rFonts w:asciiTheme="majorHAnsi" w:hAnsiTheme="majorHAnsi" w:cs="Times New Roman"/>
          <w:color w:val="000000"/>
          <w:sz w:val="17"/>
          <w:szCs w:val="17"/>
        </w:rPr>
      </w:pPr>
      <w:r w:rsidRPr="005B2C08">
        <w:rPr>
          <w:rFonts w:asciiTheme="majorHAnsi" w:hAnsiTheme="majorHAnsi" w:cs="Times New Roman"/>
          <w:color w:val="000000"/>
          <w:sz w:val="17"/>
          <w:szCs w:val="17"/>
        </w:rPr>
        <w:t>Demonstrated success coaching and mentoring direct reports and aligning staff for the purpose of improving organizational effectiveness</w:t>
      </w:r>
    </w:p>
    <w:p w:rsidR="005B2C08" w:rsidRPr="005B2C08" w:rsidRDefault="005B2C08" w:rsidP="00877BD0">
      <w:pPr>
        <w:pStyle w:val="ListParagraph"/>
        <w:numPr>
          <w:ilvl w:val="0"/>
          <w:numId w:val="29"/>
        </w:numPr>
        <w:autoSpaceDE w:val="0"/>
        <w:autoSpaceDN w:val="0"/>
        <w:adjustRightInd w:val="0"/>
        <w:spacing w:after="0" w:line="240" w:lineRule="auto"/>
        <w:jc w:val="both"/>
        <w:rPr>
          <w:rFonts w:asciiTheme="majorHAnsi" w:hAnsiTheme="majorHAnsi" w:cs="Times New Roman"/>
          <w:color w:val="000000"/>
          <w:sz w:val="17"/>
          <w:szCs w:val="17"/>
        </w:rPr>
      </w:pPr>
      <w:r w:rsidRPr="005B2C08">
        <w:rPr>
          <w:rFonts w:asciiTheme="majorHAnsi" w:hAnsiTheme="majorHAnsi" w:cs="Times New Roman"/>
          <w:color w:val="000000"/>
          <w:sz w:val="17"/>
          <w:szCs w:val="17"/>
        </w:rPr>
        <w:t>Experience balancing and leading the prioritization of work efforts including the ability to assess the impact of new process or project requirements on an existing suite of complex applications</w:t>
      </w:r>
    </w:p>
    <w:p w:rsidR="005B2C08" w:rsidRPr="005B2C08" w:rsidRDefault="005B2C08" w:rsidP="00877BD0">
      <w:pPr>
        <w:pStyle w:val="ListParagraph"/>
        <w:numPr>
          <w:ilvl w:val="0"/>
          <w:numId w:val="29"/>
        </w:numPr>
        <w:autoSpaceDE w:val="0"/>
        <w:autoSpaceDN w:val="0"/>
        <w:adjustRightInd w:val="0"/>
        <w:spacing w:after="0" w:line="240" w:lineRule="auto"/>
        <w:jc w:val="both"/>
        <w:rPr>
          <w:rFonts w:asciiTheme="majorHAnsi" w:hAnsiTheme="majorHAnsi" w:cs="Times New Roman"/>
          <w:color w:val="000000"/>
          <w:sz w:val="17"/>
          <w:szCs w:val="17"/>
        </w:rPr>
      </w:pPr>
      <w:r w:rsidRPr="005B2C08">
        <w:rPr>
          <w:rFonts w:asciiTheme="majorHAnsi" w:hAnsiTheme="majorHAnsi" w:cs="Times New Roman"/>
          <w:color w:val="000000"/>
          <w:sz w:val="17"/>
          <w:szCs w:val="17"/>
        </w:rPr>
        <w:t xml:space="preserve">10+ years’ experience in management of one or more teams of at least 2-10 technical personnel. Management experience in the healthcare services industry, computer software products or systems is preferred, as is experience with information systems technology and applications systems </w:t>
      </w:r>
    </w:p>
    <w:p w:rsidR="005B2C08" w:rsidRPr="005B2C08" w:rsidRDefault="005B2C08" w:rsidP="00877BD0">
      <w:pPr>
        <w:pStyle w:val="ListParagraph"/>
        <w:numPr>
          <w:ilvl w:val="0"/>
          <w:numId w:val="29"/>
        </w:numPr>
        <w:autoSpaceDE w:val="0"/>
        <w:autoSpaceDN w:val="0"/>
        <w:adjustRightInd w:val="0"/>
        <w:spacing w:after="0" w:line="240" w:lineRule="auto"/>
        <w:jc w:val="both"/>
        <w:rPr>
          <w:rFonts w:asciiTheme="majorHAnsi" w:hAnsiTheme="majorHAnsi" w:cs="Times New Roman"/>
          <w:color w:val="000000"/>
          <w:sz w:val="17"/>
          <w:szCs w:val="17"/>
        </w:rPr>
      </w:pPr>
      <w:r w:rsidRPr="005B2C08">
        <w:rPr>
          <w:rFonts w:asciiTheme="majorHAnsi" w:hAnsiTheme="majorHAnsi" w:cs="Times New Roman"/>
          <w:color w:val="000000"/>
          <w:sz w:val="17"/>
          <w:szCs w:val="17"/>
        </w:rPr>
        <w:t>Ability to communicate effectively with all levels in a clear and professional manner. Possess superior people management and leadership skills</w:t>
      </w:r>
    </w:p>
    <w:p w:rsidR="005B2C08" w:rsidRPr="005B2C08" w:rsidRDefault="005B2C08" w:rsidP="00877BD0">
      <w:pPr>
        <w:pStyle w:val="ListParagraph"/>
        <w:numPr>
          <w:ilvl w:val="0"/>
          <w:numId w:val="29"/>
        </w:numPr>
        <w:autoSpaceDE w:val="0"/>
        <w:autoSpaceDN w:val="0"/>
        <w:adjustRightInd w:val="0"/>
        <w:spacing w:after="0" w:line="240" w:lineRule="auto"/>
        <w:jc w:val="both"/>
        <w:rPr>
          <w:rFonts w:asciiTheme="majorHAnsi" w:hAnsiTheme="majorHAnsi" w:cs="Times New Roman"/>
          <w:color w:val="000000"/>
          <w:sz w:val="17"/>
          <w:szCs w:val="17"/>
        </w:rPr>
      </w:pPr>
      <w:r w:rsidRPr="005B2C08">
        <w:rPr>
          <w:rFonts w:asciiTheme="majorHAnsi" w:hAnsiTheme="majorHAnsi" w:cs="Times New Roman"/>
          <w:color w:val="000000"/>
          <w:sz w:val="17"/>
          <w:szCs w:val="17"/>
        </w:rPr>
        <w:t>Strong written and verbal communication skills</w:t>
      </w:r>
    </w:p>
    <w:p w:rsidR="005B2C08" w:rsidRPr="005B2C08" w:rsidRDefault="005B2C08" w:rsidP="00877BD0">
      <w:pPr>
        <w:pStyle w:val="ListParagraph"/>
        <w:numPr>
          <w:ilvl w:val="0"/>
          <w:numId w:val="29"/>
        </w:numPr>
        <w:autoSpaceDE w:val="0"/>
        <w:autoSpaceDN w:val="0"/>
        <w:adjustRightInd w:val="0"/>
        <w:spacing w:after="0" w:line="240" w:lineRule="auto"/>
        <w:jc w:val="both"/>
        <w:rPr>
          <w:rFonts w:asciiTheme="majorHAnsi" w:hAnsiTheme="majorHAnsi" w:cs="Times New Roman"/>
          <w:color w:val="000000"/>
          <w:sz w:val="17"/>
          <w:szCs w:val="17"/>
        </w:rPr>
      </w:pPr>
      <w:r w:rsidRPr="005B2C08">
        <w:rPr>
          <w:rFonts w:asciiTheme="majorHAnsi" w:hAnsiTheme="majorHAnsi" w:cs="Times New Roman"/>
          <w:color w:val="000000"/>
          <w:sz w:val="17"/>
          <w:szCs w:val="17"/>
        </w:rPr>
        <w:t>Experience leading meetings and conducting presentations to gain consensus and drive critical decisions</w:t>
      </w:r>
    </w:p>
    <w:p w:rsidR="005B2C08" w:rsidRPr="005B2C08" w:rsidRDefault="005B2C08" w:rsidP="00877BD0">
      <w:pPr>
        <w:pStyle w:val="ListParagraph"/>
        <w:numPr>
          <w:ilvl w:val="0"/>
          <w:numId w:val="29"/>
        </w:numPr>
        <w:autoSpaceDE w:val="0"/>
        <w:autoSpaceDN w:val="0"/>
        <w:adjustRightInd w:val="0"/>
        <w:spacing w:after="0" w:line="240" w:lineRule="auto"/>
        <w:jc w:val="both"/>
        <w:rPr>
          <w:rFonts w:asciiTheme="majorHAnsi" w:hAnsiTheme="majorHAnsi" w:cs="Times New Roman"/>
          <w:color w:val="000000"/>
          <w:sz w:val="17"/>
          <w:szCs w:val="17"/>
        </w:rPr>
      </w:pPr>
      <w:r w:rsidRPr="005B2C08">
        <w:rPr>
          <w:rFonts w:asciiTheme="majorHAnsi" w:hAnsiTheme="majorHAnsi" w:cs="Times New Roman"/>
          <w:color w:val="000000"/>
          <w:sz w:val="17"/>
          <w:szCs w:val="17"/>
        </w:rPr>
        <w:t>Ability to deal constructively with change and ability to implement mechanisms to prepare and mentor staff through change; must be innovative and inspirational</w:t>
      </w:r>
    </w:p>
    <w:p w:rsidR="005B2C08" w:rsidRPr="005B2C08" w:rsidRDefault="005B2C08" w:rsidP="00877BD0">
      <w:pPr>
        <w:pStyle w:val="ListParagraph"/>
        <w:numPr>
          <w:ilvl w:val="0"/>
          <w:numId w:val="29"/>
        </w:numPr>
        <w:autoSpaceDE w:val="0"/>
        <w:autoSpaceDN w:val="0"/>
        <w:adjustRightInd w:val="0"/>
        <w:spacing w:after="0" w:line="240" w:lineRule="auto"/>
        <w:jc w:val="both"/>
        <w:rPr>
          <w:rFonts w:asciiTheme="majorHAnsi" w:hAnsiTheme="majorHAnsi" w:cs="Times New Roman"/>
          <w:color w:val="000000"/>
          <w:sz w:val="17"/>
          <w:szCs w:val="17"/>
        </w:rPr>
      </w:pPr>
      <w:r w:rsidRPr="005B2C08">
        <w:rPr>
          <w:rFonts w:asciiTheme="majorHAnsi" w:hAnsiTheme="majorHAnsi" w:cs="Times New Roman"/>
          <w:color w:val="000000"/>
          <w:sz w:val="17"/>
          <w:szCs w:val="17"/>
        </w:rPr>
        <w:t>Must be self-directed, flexible, resourceful, adaptable, influential and have the ability to manage a variety of tasks simultaneously and meet multiple deadlines</w:t>
      </w:r>
    </w:p>
    <w:p w:rsidR="005B2C08" w:rsidRPr="005B2C08" w:rsidRDefault="005B2C08" w:rsidP="00877BD0">
      <w:pPr>
        <w:pStyle w:val="ListParagraph"/>
        <w:numPr>
          <w:ilvl w:val="0"/>
          <w:numId w:val="29"/>
        </w:numPr>
        <w:autoSpaceDE w:val="0"/>
        <w:autoSpaceDN w:val="0"/>
        <w:adjustRightInd w:val="0"/>
        <w:spacing w:after="0" w:line="240" w:lineRule="auto"/>
        <w:jc w:val="both"/>
        <w:rPr>
          <w:rFonts w:asciiTheme="majorHAnsi" w:hAnsiTheme="majorHAnsi" w:cs="Times New Roman"/>
          <w:color w:val="000000"/>
          <w:sz w:val="17"/>
          <w:szCs w:val="17"/>
        </w:rPr>
      </w:pPr>
      <w:r w:rsidRPr="005B2C08">
        <w:rPr>
          <w:rFonts w:asciiTheme="majorHAnsi" w:hAnsiTheme="majorHAnsi" w:cs="Times New Roman"/>
          <w:color w:val="000000"/>
          <w:sz w:val="17"/>
          <w:szCs w:val="17"/>
        </w:rPr>
        <w:t>Cross functional team and relationship building skills with the ability to bridge technical requirements and business needs to help drive solutions</w:t>
      </w:r>
    </w:p>
    <w:p w:rsidR="005B2C08" w:rsidRPr="005B2C08" w:rsidRDefault="005B2C08" w:rsidP="00877BD0">
      <w:pPr>
        <w:pStyle w:val="ListParagraph"/>
        <w:numPr>
          <w:ilvl w:val="0"/>
          <w:numId w:val="29"/>
        </w:numPr>
        <w:autoSpaceDE w:val="0"/>
        <w:autoSpaceDN w:val="0"/>
        <w:adjustRightInd w:val="0"/>
        <w:spacing w:after="0" w:line="240" w:lineRule="auto"/>
        <w:jc w:val="both"/>
        <w:rPr>
          <w:rFonts w:asciiTheme="majorHAnsi" w:hAnsiTheme="majorHAnsi" w:cs="Times New Roman"/>
          <w:color w:val="000000"/>
          <w:sz w:val="17"/>
          <w:szCs w:val="17"/>
        </w:rPr>
      </w:pPr>
      <w:r w:rsidRPr="005B2C08">
        <w:rPr>
          <w:rFonts w:asciiTheme="majorHAnsi" w:hAnsiTheme="majorHAnsi" w:cs="Times New Roman"/>
          <w:color w:val="000000"/>
          <w:sz w:val="17"/>
          <w:szCs w:val="17"/>
        </w:rPr>
        <w:t>Demonstrated multi-faceted systems thinking that incorporates consideration of business strategy, functional, technical, operational and financial criteria</w:t>
      </w:r>
    </w:p>
    <w:p w:rsidR="005B2C08" w:rsidRPr="005B2C08" w:rsidRDefault="005B2C08" w:rsidP="00877BD0">
      <w:pPr>
        <w:pStyle w:val="ListParagraph"/>
        <w:numPr>
          <w:ilvl w:val="0"/>
          <w:numId w:val="29"/>
        </w:numPr>
        <w:autoSpaceDE w:val="0"/>
        <w:autoSpaceDN w:val="0"/>
        <w:adjustRightInd w:val="0"/>
        <w:spacing w:after="0" w:line="240" w:lineRule="auto"/>
        <w:jc w:val="both"/>
        <w:rPr>
          <w:rFonts w:asciiTheme="majorHAnsi" w:hAnsiTheme="majorHAnsi" w:cs="Times New Roman"/>
          <w:color w:val="000000"/>
          <w:sz w:val="17"/>
          <w:szCs w:val="17"/>
        </w:rPr>
      </w:pPr>
      <w:r w:rsidRPr="005B2C08">
        <w:rPr>
          <w:rFonts w:asciiTheme="majorHAnsi" w:hAnsiTheme="majorHAnsi" w:cs="Times New Roman"/>
          <w:color w:val="000000"/>
          <w:sz w:val="17"/>
          <w:szCs w:val="17"/>
        </w:rPr>
        <w:t>Direct experience in a health/dental care or insurance industry applications environment with an understanding of claims processing and cost containment requirements highly desirable</w:t>
      </w:r>
    </w:p>
    <w:p w:rsidR="002764DE" w:rsidRPr="005B2C08" w:rsidRDefault="002764DE" w:rsidP="002764DE">
      <w:pPr>
        <w:spacing w:after="0" w:line="240" w:lineRule="auto"/>
        <w:rPr>
          <w:rFonts w:asciiTheme="majorHAnsi" w:hAnsiTheme="majorHAnsi"/>
          <w:bCs/>
          <w:sz w:val="17"/>
          <w:szCs w:val="17"/>
        </w:rPr>
      </w:pPr>
    </w:p>
    <w:p w:rsidR="00BC5A4D" w:rsidRPr="005B2C08" w:rsidRDefault="0022147E" w:rsidP="00C47A2A">
      <w:pPr>
        <w:pStyle w:val="ListParagraph"/>
        <w:spacing w:after="0"/>
        <w:ind w:left="0"/>
        <w:rPr>
          <w:rFonts w:asciiTheme="majorHAnsi" w:hAnsiTheme="majorHAnsi"/>
          <w:color w:val="1F497D"/>
          <w:sz w:val="17"/>
          <w:szCs w:val="17"/>
        </w:rPr>
      </w:pPr>
      <w:r w:rsidRPr="005B2C08">
        <w:rPr>
          <w:rFonts w:asciiTheme="majorHAnsi" w:hAnsiTheme="majorHAnsi"/>
          <w:sz w:val="17"/>
          <w:szCs w:val="17"/>
        </w:rPr>
        <w:t>You can apply</w:t>
      </w:r>
      <w:r w:rsidR="006130C8" w:rsidRPr="005B2C08">
        <w:rPr>
          <w:rFonts w:asciiTheme="majorHAnsi" w:hAnsiTheme="majorHAnsi"/>
          <w:sz w:val="17"/>
          <w:szCs w:val="17"/>
        </w:rPr>
        <w:t xml:space="preserve"> </w:t>
      </w:r>
      <w:r w:rsidR="00EB3C71" w:rsidRPr="005B2C08">
        <w:rPr>
          <w:rFonts w:asciiTheme="majorHAnsi" w:hAnsiTheme="majorHAnsi"/>
          <w:sz w:val="17"/>
          <w:szCs w:val="17"/>
        </w:rPr>
        <w:t xml:space="preserve">at </w:t>
      </w:r>
      <w:hyperlink r:id="rId7" w:history="1">
        <w:r w:rsidR="00EB3C71" w:rsidRPr="005B2C08">
          <w:rPr>
            <w:rStyle w:val="Hyperlink"/>
            <w:rFonts w:asciiTheme="majorHAnsi" w:hAnsiTheme="majorHAnsi"/>
            <w:sz w:val="17"/>
            <w:szCs w:val="17"/>
          </w:rPr>
          <w:t>www.deltadentalins.com</w:t>
        </w:r>
      </w:hyperlink>
      <w:r w:rsidR="00EB3C71" w:rsidRPr="005B2C08">
        <w:rPr>
          <w:rFonts w:asciiTheme="majorHAnsi" w:hAnsiTheme="majorHAnsi"/>
          <w:sz w:val="17"/>
          <w:szCs w:val="17"/>
        </w:rPr>
        <w:t xml:space="preserve">, or </w:t>
      </w:r>
      <w:r w:rsidR="00BE36D9" w:rsidRPr="005B2C08">
        <w:rPr>
          <w:rFonts w:asciiTheme="majorHAnsi" w:hAnsiTheme="majorHAnsi"/>
          <w:sz w:val="17"/>
          <w:szCs w:val="17"/>
        </w:rPr>
        <w:t>by emailing</w:t>
      </w:r>
      <w:r w:rsidR="006130C8" w:rsidRPr="005B2C08">
        <w:rPr>
          <w:rFonts w:asciiTheme="majorHAnsi" w:hAnsiTheme="majorHAnsi"/>
          <w:sz w:val="17"/>
          <w:szCs w:val="17"/>
        </w:rPr>
        <w:t xml:space="preserve"> your resume to </w:t>
      </w:r>
      <w:r w:rsidR="00C7340C" w:rsidRPr="005B2C08">
        <w:rPr>
          <w:rStyle w:val="Hyperlink"/>
          <w:rFonts w:asciiTheme="majorHAnsi" w:hAnsiTheme="majorHAnsi"/>
          <w:sz w:val="17"/>
          <w:szCs w:val="17"/>
        </w:rPr>
        <w:t>ranchohr@delta.org</w:t>
      </w:r>
      <w:r w:rsidR="00BC5A4D" w:rsidRPr="005B2C08">
        <w:rPr>
          <w:rStyle w:val="Hyperlink"/>
          <w:rFonts w:asciiTheme="majorHAnsi" w:hAnsiTheme="majorHAnsi"/>
          <w:sz w:val="17"/>
          <w:szCs w:val="17"/>
        </w:rPr>
        <w:t xml:space="preserve">  </w:t>
      </w:r>
      <w:r w:rsidR="006130C8" w:rsidRPr="005B2C08">
        <w:rPr>
          <w:rFonts w:asciiTheme="majorHAnsi" w:hAnsiTheme="majorHAnsi"/>
          <w:color w:val="1F497D"/>
          <w:sz w:val="17"/>
          <w:szCs w:val="17"/>
        </w:rPr>
        <w:t xml:space="preserve"> </w:t>
      </w:r>
    </w:p>
    <w:p w:rsidR="00BC5A4D" w:rsidRPr="005B2C08" w:rsidRDefault="00BC5A4D" w:rsidP="00C47A2A">
      <w:pPr>
        <w:spacing w:after="0"/>
        <w:rPr>
          <w:rFonts w:asciiTheme="majorHAnsi" w:hAnsiTheme="majorHAnsi"/>
          <w:color w:val="1F497D"/>
          <w:sz w:val="17"/>
          <w:szCs w:val="17"/>
        </w:rPr>
      </w:pPr>
      <w:r w:rsidRPr="005B2C08">
        <w:rPr>
          <w:rFonts w:asciiTheme="majorHAnsi" w:hAnsiTheme="majorHAnsi"/>
          <w:sz w:val="17"/>
          <w:szCs w:val="17"/>
        </w:rPr>
        <w:t>Or send your resume to:</w:t>
      </w:r>
      <w:r w:rsidRPr="005B2C08">
        <w:rPr>
          <w:rFonts w:asciiTheme="majorHAnsi" w:hAnsiTheme="majorHAnsi"/>
          <w:color w:val="1F497D"/>
          <w:sz w:val="17"/>
          <w:szCs w:val="17"/>
        </w:rPr>
        <w:t xml:space="preserve">  </w:t>
      </w:r>
      <w:r w:rsidR="000779C5" w:rsidRPr="005B2C08">
        <w:rPr>
          <w:rFonts w:asciiTheme="majorHAnsi" w:hAnsiTheme="majorHAnsi"/>
          <w:color w:val="1F497D"/>
          <w:sz w:val="17"/>
          <w:szCs w:val="17"/>
        </w:rPr>
        <w:t xml:space="preserve"> </w:t>
      </w:r>
      <w:r w:rsidRPr="005B2C08">
        <w:rPr>
          <w:rFonts w:asciiTheme="majorHAnsi" w:hAnsiTheme="majorHAnsi"/>
          <w:sz w:val="17"/>
          <w:szCs w:val="17"/>
        </w:rPr>
        <w:t>Recruitment and Selec</w:t>
      </w:r>
      <w:r w:rsidR="00255080" w:rsidRPr="005B2C08">
        <w:rPr>
          <w:rFonts w:asciiTheme="majorHAnsi" w:hAnsiTheme="majorHAnsi"/>
          <w:sz w:val="17"/>
          <w:szCs w:val="17"/>
        </w:rPr>
        <w:t xml:space="preserve">tion, Delta Dental of </w:t>
      </w:r>
      <w:r w:rsidR="00270DC3" w:rsidRPr="005B2C08">
        <w:rPr>
          <w:rFonts w:asciiTheme="majorHAnsi" w:hAnsiTheme="majorHAnsi"/>
          <w:sz w:val="17"/>
          <w:szCs w:val="17"/>
        </w:rPr>
        <w:t>California, 11155 International Drive, Rancho Cordova, CA  95670</w:t>
      </w:r>
    </w:p>
    <w:p w:rsidR="00C47A2A" w:rsidRPr="005B2C08" w:rsidRDefault="00C47A2A" w:rsidP="00C47A2A">
      <w:pPr>
        <w:pStyle w:val="ListParagraph"/>
        <w:spacing w:after="0"/>
        <w:ind w:left="0"/>
        <w:rPr>
          <w:rFonts w:asciiTheme="majorHAnsi" w:hAnsiTheme="majorHAnsi"/>
          <w:b/>
          <w:sz w:val="17"/>
          <w:szCs w:val="17"/>
        </w:rPr>
      </w:pPr>
      <w:r w:rsidRPr="005B2C08">
        <w:rPr>
          <w:rFonts w:asciiTheme="majorHAnsi" w:hAnsiTheme="majorHAnsi"/>
          <w:b/>
          <w:sz w:val="17"/>
          <w:szCs w:val="17"/>
        </w:rPr>
        <w:t>Please</w:t>
      </w:r>
      <w:r w:rsidRPr="005B2C08">
        <w:rPr>
          <w:rFonts w:asciiTheme="majorHAnsi" w:hAnsiTheme="majorHAnsi"/>
          <w:b/>
          <w:color w:val="1F497D"/>
          <w:sz w:val="17"/>
          <w:szCs w:val="17"/>
        </w:rPr>
        <w:t xml:space="preserve"> </w:t>
      </w:r>
      <w:r w:rsidRPr="005B2C08">
        <w:rPr>
          <w:rFonts w:asciiTheme="majorHAnsi" w:hAnsiTheme="majorHAnsi"/>
          <w:b/>
          <w:sz w:val="17"/>
          <w:szCs w:val="17"/>
        </w:rPr>
        <w:t>use</w:t>
      </w:r>
      <w:r w:rsidR="009A1024" w:rsidRPr="005B2C08">
        <w:rPr>
          <w:rFonts w:asciiTheme="majorHAnsi" w:hAnsiTheme="majorHAnsi"/>
          <w:b/>
          <w:sz w:val="17"/>
          <w:szCs w:val="17"/>
        </w:rPr>
        <w:t xml:space="preserve"> </w:t>
      </w:r>
      <w:r w:rsidR="009A1024" w:rsidRPr="005B2C08">
        <w:rPr>
          <w:rFonts w:asciiTheme="majorHAnsi" w:hAnsiTheme="majorHAnsi"/>
          <w:b/>
          <w:color w:val="70AD47" w:themeColor="accent6"/>
          <w:sz w:val="17"/>
          <w:szCs w:val="17"/>
        </w:rPr>
        <w:t>IRC</w:t>
      </w:r>
      <w:r w:rsidR="005B2C08">
        <w:rPr>
          <w:rFonts w:asciiTheme="majorHAnsi" w:hAnsiTheme="majorHAnsi"/>
          <w:b/>
          <w:color w:val="70AD47" w:themeColor="accent6"/>
          <w:sz w:val="17"/>
          <w:szCs w:val="17"/>
        </w:rPr>
        <w:t>47895</w:t>
      </w:r>
      <w:r w:rsidR="006E7F5B" w:rsidRPr="005B2C08">
        <w:rPr>
          <w:rFonts w:asciiTheme="majorHAnsi" w:hAnsiTheme="majorHAnsi"/>
          <w:b/>
          <w:color w:val="70AD47" w:themeColor="accent6"/>
          <w:sz w:val="17"/>
          <w:szCs w:val="17"/>
        </w:rPr>
        <w:t xml:space="preserve"> </w:t>
      </w:r>
      <w:r w:rsidRPr="005B2C08">
        <w:rPr>
          <w:rFonts w:asciiTheme="majorHAnsi" w:hAnsiTheme="majorHAnsi"/>
          <w:b/>
          <w:sz w:val="17"/>
          <w:szCs w:val="17"/>
        </w:rPr>
        <w:t>as your subject line.</w:t>
      </w:r>
    </w:p>
    <w:p w:rsidR="00C47A2A" w:rsidRPr="005B2C08" w:rsidRDefault="00C47A2A" w:rsidP="00C47A2A">
      <w:pPr>
        <w:spacing w:after="0"/>
        <w:rPr>
          <w:rFonts w:asciiTheme="majorHAnsi" w:hAnsiTheme="majorHAnsi"/>
          <w:sz w:val="17"/>
          <w:szCs w:val="17"/>
        </w:rPr>
      </w:pPr>
    </w:p>
    <w:p w:rsidR="004A358F" w:rsidRPr="005B2C08" w:rsidRDefault="004A358F" w:rsidP="004A358F">
      <w:pPr>
        <w:spacing w:after="0"/>
        <w:rPr>
          <w:rFonts w:asciiTheme="majorHAnsi" w:hAnsiTheme="majorHAnsi"/>
          <w:b/>
          <w:color w:val="70AD47" w:themeColor="accent6"/>
          <w:sz w:val="17"/>
          <w:szCs w:val="17"/>
        </w:rPr>
      </w:pPr>
      <w:r w:rsidRPr="005B2C08">
        <w:rPr>
          <w:rFonts w:asciiTheme="majorHAnsi" w:hAnsiTheme="majorHAnsi"/>
          <w:b/>
          <w:color w:val="70AD47" w:themeColor="accent6"/>
          <w:sz w:val="17"/>
          <w:szCs w:val="17"/>
        </w:rPr>
        <w:t>MINORITIES ARE ENCOURAGED TO APPLY – EOE/AA</w:t>
      </w:r>
    </w:p>
    <w:p w:rsidR="00C47A2A" w:rsidRPr="005B2C08" w:rsidRDefault="004A358F" w:rsidP="00BC5A4D">
      <w:pPr>
        <w:rPr>
          <w:rFonts w:asciiTheme="majorHAnsi" w:hAnsiTheme="majorHAnsi"/>
          <w:sz w:val="17"/>
          <w:szCs w:val="17"/>
        </w:rPr>
      </w:pPr>
      <w:r w:rsidRPr="005B2C08">
        <w:rPr>
          <w:rFonts w:asciiTheme="majorHAnsi" w:hAnsiTheme="majorHAnsi"/>
          <w:sz w:val="17"/>
          <w:szCs w:val="17"/>
        </w:rPr>
        <w:t>In connection with your application for employment with Delta Dental of California and its’ related companies, please note that any offer of employment made to any applicant will be contingent upon the satisfactory results of a background check.  Such background check may include, but is not limited to, an investigation of credit worthiness, a check of references, employment and education verification, a check of criminal records and/or any other investigations as permitted by law.</w:t>
      </w:r>
    </w:p>
    <w:sectPr w:rsidR="00C47A2A" w:rsidRPr="005B2C08" w:rsidSect="00255080">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43A" w:rsidRDefault="00ED343A" w:rsidP="00C75AB9">
      <w:pPr>
        <w:spacing w:after="0" w:line="240" w:lineRule="auto"/>
      </w:pPr>
      <w:r>
        <w:separator/>
      </w:r>
    </w:p>
  </w:endnote>
  <w:endnote w:type="continuationSeparator" w:id="0">
    <w:p w:rsidR="00ED343A" w:rsidRDefault="00ED343A" w:rsidP="00C75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43A" w:rsidRDefault="00ED343A" w:rsidP="00C75AB9">
      <w:pPr>
        <w:spacing w:after="0" w:line="240" w:lineRule="auto"/>
      </w:pPr>
      <w:r>
        <w:separator/>
      </w:r>
    </w:p>
  </w:footnote>
  <w:footnote w:type="continuationSeparator" w:id="0">
    <w:p w:rsidR="00ED343A" w:rsidRDefault="00ED343A" w:rsidP="00C75A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AB9" w:rsidRDefault="00C75AB9">
    <w:pPr>
      <w:pStyle w:val="Header"/>
    </w:pPr>
    <w:r>
      <w:rPr>
        <w:noProof/>
        <w:sz w:val="28"/>
      </w:rPr>
      <w:drawing>
        <wp:inline distT="0" distB="0" distL="0" distR="0" wp14:anchorId="17DEF291" wp14:editId="5F0C676F">
          <wp:extent cx="1828800" cy="447675"/>
          <wp:effectExtent l="0" t="0" r="0" b="9525"/>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47675"/>
                  </a:xfrm>
                  <a:prstGeom prst="rect">
                    <a:avLst/>
                  </a:prstGeom>
                  <a:noFill/>
                  <a:ln>
                    <a:noFill/>
                  </a:ln>
                </pic:spPr>
              </pic:pic>
            </a:graphicData>
          </a:graphic>
        </wp:inline>
      </w:drawing>
    </w:r>
  </w:p>
  <w:p w:rsidR="00C75AB9" w:rsidRDefault="00C75A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67.65pt;height:90.2pt;visibility:visible;mso-wrap-style:square" o:bullet="t">
        <v:imagedata r:id="rId1" o:title=""/>
      </v:shape>
    </w:pict>
  </w:numPicBullet>
  <w:abstractNum w:abstractNumId="0" w15:restartNumberingAfterBreak="0">
    <w:nsid w:val="00F14A87"/>
    <w:multiLevelType w:val="hybridMultilevel"/>
    <w:tmpl w:val="C980F0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B724C7"/>
    <w:multiLevelType w:val="hybridMultilevel"/>
    <w:tmpl w:val="5A8654A6"/>
    <w:lvl w:ilvl="0" w:tplc="9FDE83CC">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43729"/>
    <w:multiLevelType w:val="hybridMultilevel"/>
    <w:tmpl w:val="A0C8A7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FF2795"/>
    <w:multiLevelType w:val="hybridMultilevel"/>
    <w:tmpl w:val="CBF0665A"/>
    <w:lvl w:ilvl="0" w:tplc="43E4141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C66BD4"/>
    <w:multiLevelType w:val="hybridMultilevel"/>
    <w:tmpl w:val="ED8A8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A75755"/>
    <w:multiLevelType w:val="hybridMultilevel"/>
    <w:tmpl w:val="4CB8AF7C"/>
    <w:lvl w:ilvl="0" w:tplc="9FDE83CC">
      <w:start w:val="1"/>
      <w:numFmt w:val="bullet"/>
      <w:lvlText w:val=""/>
      <w:lvlPicBulletId w:val="0"/>
      <w:lvlJc w:val="left"/>
      <w:pPr>
        <w:tabs>
          <w:tab w:val="num" w:pos="360"/>
        </w:tabs>
        <w:ind w:left="360" w:hanging="360"/>
      </w:pPr>
      <w:rPr>
        <w:rFonts w:ascii="Symbol" w:hAnsi="Symbol" w:hint="default"/>
      </w:rPr>
    </w:lvl>
    <w:lvl w:ilvl="1" w:tplc="B2CA5BDA">
      <w:start w:val="1"/>
      <w:numFmt w:val="bullet"/>
      <w:lvlText w:val=""/>
      <w:lvlJc w:val="left"/>
      <w:pPr>
        <w:tabs>
          <w:tab w:val="num" w:pos="1080"/>
        </w:tabs>
        <w:ind w:left="1080" w:hanging="360"/>
      </w:pPr>
      <w:rPr>
        <w:rFonts w:ascii="Symbol" w:hAnsi="Symbol" w:hint="default"/>
      </w:rPr>
    </w:lvl>
    <w:lvl w:ilvl="2" w:tplc="1BCA6BB4" w:tentative="1">
      <w:start w:val="1"/>
      <w:numFmt w:val="bullet"/>
      <w:lvlText w:val=""/>
      <w:lvlJc w:val="left"/>
      <w:pPr>
        <w:tabs>
          <w:tab w:val="num" w:pos="1800"/>
        </w:tabs>
        <w:ind w:left="1800" w:hanging="360"/>
      </w:pPr>
      <w:rPr>
        <w:rFonts w:ascii="Symbol" w:hAnsi="Symbol" w:hint="default"/>
      </w:rPr>
    </w:lvl>
    <w:lvl w:ilvl="3" w:tplc="51966448" w:tentative="1">
      <w:start w:val="1"/>
      <w:numFmt w:val="bullet"/>
      <w:lvlText w:val=""/>
      <w:lvlJc w:val="left"/>
      <w:pPr>
        <w:tabs>
          <w:tab w:val="num" w:pos="2520"/>
        </w:tabs>
        <w:ind w:left="2520" w:hanging="360"/>
      </w:pPr>
      <w:rPr>
        <w:rFonts w:ascii="Symbol" w:hAnsi="Symbol" w:hint="default"/>
      </w:rPr>
    </w:lvl>
    <w:lvl w:ilvl="4" w:tplc="7E702CFE" w:tentative="1">
      <w:start w:val="1"/>
      <w:numFmt w:val="bullet"/>
      <w:lvlText w:val=""/>
      <w:lvlJc w:val="left"/>
      <w:pPr>
        <w:tabs>
          <w:tab w:val="num" w:pos="3240"/>
        </w:tabs>
        <w:ind w:left="3240" w:hanging="360"/>
      </w:pPr>
      <w:rPr>
        <w:rFonts w:ascii="Symbol" w:hAnsi="Symbol" w:hint="default"/>
      </w:rPr>
    </w:lvl>
    <w:lvl w:ilvl="5" w:tplc="7B8659CE" w:tentative="1">
      <w:start w:val="1"/>
      <w:numFmt w:val="bullet"/>
      <w:lvlText w:val=""/>
      <w:lvlJc w:val="left"/>
      <w:pPr>
        <w:tabs>
          <w:tab w:val="num" w:pos="3960"/>
        </w:tabs>
        <w:ind w:left="3960" w:hanging="360"/>
      </w:pPr>
      <w:rPr>
        <w:rFonts w:ascii="Symbol" w:hAnsi="Symbol" w:hint="default"/>
      </w:rPr>
    </w:lvl>
    <w:lvl w:ilvl="6" w:tplc="9D7C33A4" w:tentative="1">
      <w:start w:val="1"/>
      <w:numFmt w:val="bullet"/>
      <w:lvlText w:val=""/>
      <w:lvlJc w:val="left"/>
      <w:pPr>
        <w:tabs>
          <w:tab w:val="num" w:pos="4680"/>
        </w:tabs>
        <w:ind w:left="4680" w:hanging="360"/>
      </w:pPr>
      <w:rPr>
        <w:rFonts w:ascii="Symbol" w:hAnsi="Symbol" w:hint="default"/>
      </w:rPr>
    </w:lvl>
    <w:lvl w:ilvl="7" w:tplc="9B4ADCB4" w:tentative="1">
      <w:start w:val="1"/>
      <w:numFmt w:val="bullet"/>
      <w:lvlText w:val=""/>
      <w:lvlJc w:val="left"/>
      <w:pPr>
        <w:tabs>
          <w:tab w:val="num" w:pos="5400"/>
        </w:tabs>
        <w:ind w:left="5400" w:hanging="360"/>
      </w:pPr>
      <w:rPr>
        <w:rFonts w:ascii="Symbol" w:hAnsi="Symbol" w:hint="default"/>
      </w:rPr>
    </w:lvl>
    <w:lvl w:ilvl="8" w:tplc="7D6E55B6" w:tentative="1">
      <w:start w:val="1"/>
      <w:numFmt w:val="bullet"/>
      <w:lvlText w:val=""/>
      <w:lvlJc w:val="left"/>
      <w:pPr>
        <w:tabs>
          <w:tab w:val="num" w:pos="6120"/>
        </w:tabs>
        <w:ind w:left="6120" w:hanging="360"/>
      </w:pPr>
      <w:rPr>
        <w:rFonts w:ascii="Symbol" w:hAnsi="Symbol" w:hint="default"/>
      </w:rPr>
    </w:lvl>
  </w:abstractNum>
  <w:abstractNum w:abstractNumId="6" w15:restartNumberingAfterBreak="0">
    <w:nsid w:val="16CE0EE8"/>
    <w:multiLevelType w:val="multilevel"/>
    <w:tmpl w:val="253E3E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9F0519B"/>
    <w:multiLevelType w:val="hybridMultilevel"/>
    <w:tmpl w:val="B87AC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8559E2"/>
    <w:multiLevelType w:val="hybridMultilevel"/>
    <w:tmpl w:val="FEC8E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D03CC8"/>
    <w:multiLevelType w:val="hybridMultilevel"/>
    <w:tmpl w:val="FABE1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11042E"/>
    <w:multiLevelType w:val="hybridMultilevel"/>
    <w:tmpl w:val="C1EAD51A"/>
    <w:lvl w:ilvl="0" w:tplc="E02CAEB0">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1F5D85"/>
    <w:multiLevelType w:val="hybridMultilevel"/>
    <w:tmpl w:val="1930B0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10C5155"/>
    <w:multiLevelType w:val="hybridMultilevel"/>
    <w:tmpl w:val="E08C0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2F142C"/>
    <w:multiLevelType w:val="hybridMultilevel"/>
    <w:tmpl w:val="15A0E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8235DB7"/>
    <w:multiLevelType w:val="hybridMultilevel"/>
    <w:tmpl w:val="DC089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0332A1"/>
    <w:multiLevelType w:val="multilevel"/>
    <w:tmpl w:val="074C49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42921A03"/>
    <w:multiLevelType w:val="hybridMultilevel"/>
    <w:tmpl w:val="15B8A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5DA70FD"/>
    <w:multiLevelType w:val="hybridMultilevel"/>
    <w:tmpl w:val="B99AB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7E271D9"/>
    <w:multiLevelType w:val="hybridMultilevel"/>
    <w:tmpl w:val="C1B82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98D5BA6"/>
    <w:multiLevelType w:val="multilevel"/>
    <w:tmpl w:val="81FC0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995707"/>
    <w:multiLevelType w:val="hybridMultilevel"/>
    <w:tmpl w:val="5A6E8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E3258A"/>
    <w:multiLevelType w:val="hybridMultilevel"/>
    <w:tmpl w:val="8DC41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19A2C5A"/>
    <w:multiLevelType w:val="hybridMultilevel"/>
    <w:tmpl w:val="5586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3F2084"/>
    <w:multiLevelType w:val="hybridMultilevel"/>
    <w:tmpl w:val="40FEA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657573B"/>
    <w:multiLevelType w:val="hybridMultilevel"/>
    <w:tmpl w:val="9B7ED8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685F4E8B"/>
    <w:multiLevelType w:val="multilevel"/>
    <w:tmpl w:val="253E3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76266E"/>
    <w:multiLevelType w:val="hybridMultilevel"/>
    <w:tmpl w:val="0C440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C214B89"/>
    <w:multiLevelType w:val="hybridMultilevel"/>
    <w:tmpl w:val="0DBEA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E6079E3"/>
    <w:multiLevelType w:val="hybridMultilevel"/>
    <w:tmpl w:val="7E480CF0"/>
    <w:lvl w:ilvl="0" w:tplc="9FDE83CC">
      <w:start w:val="1"/>
      <w:numFmt w:val="bullet"/>
      <w:lvlText w:val=""/>
      <w:lvlPicBulletId w:val="0"/>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007E7D"/>
    <w:multiLevelType w:val="hybridMultilevel"/>
    <w:tmpl w:val="AC98E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6"/>
  </w:num>
  <w:num w:numId="3">
    <w:abstractNumId w:val="15"/>
  </w:num>
  <w:num w:numId="4">
    <w:abstractNumId w:val="20"/>
  </w:num>
  <w:num w:numId="5">
    <w:abstractNumId w:val="3"/>
  </w:num>
  <w:num w:numId="6">
    <w:abstractNumId w:val="5"/>
  </w:num>
  <w:num w:numId="7">
    <w:abstractNumId w:val="28"/>
  </w:num>
  <w:num w:numId="8">
    <w:abstractNumId w:val="1"/>
  </w:num>
  <w:num w:numId="9">
    <w:abstractNumId w:val="25"/>
  </w:num>
  <w:num w:numId="10">
    <w:abstractNumId w:val="7"/>
  </w:num>
  <w:num w:numId="11">
    <w:abstractNumId w:val="29"/>
  </w:num>
  <w:num w:numId="12">
    <w:abstractNumId w:val="0"/>
  </w:num>
  <w:num w:numId="13">
    <w:abstractNumId w:val="12"/>
  </w:num>
  <w:num w:numId="14">
    <w:abstractNumId w:val="26"/>
  </w:num>
  <w:num w:numId="15">
    <w:abstractNumId w:val="9"/>
  </w:num>
  <w:num w:numId="16">
    <w:abstractNumId w:val="10"/>
  </w:num>
  <w:num w:numId="17">
    <w:abstractNumId w:val="13"/>
  </w:num>
  <w:num w:numId="18">
    <w:abstractNumId w:val="21"/>
  </w:num>
  <w:num w:numId="19">
    <w:abstractNumId w:val="18"/>
  </w:num>
  <w:num w:numId="20">
    <w:abstractNumId w:val="17"/>
  </w:num>
  <w:num w:numId="21">
    <w:abstractNumId w:val="22"/>
  </w:num>
  <w:num w:numId="22">
    <w:abstractNumId w:val="8"/>
  </w:num>
  <w:num w:numId="23">
    <w:abstractNumId w:val="24"/>
  </w:num>
  <w:num w:numId="24">
    <w:abstractNumId w:val="2"/>
  </w:num>
  <w:num w:numId="25">
    <w:abstractNumId w:val="11"/>
  </w:num>
  <w:num w:numId="26">
    <w:abstractNumId w:val="4"/>
  </w:num>
  <w:num w:numId="27">
    <w:abstractNumId w:val="16"/>
  </w:num>
  <w:num w:numId="28">
    <w:abstractNumId w:val="23"/>
  </w:num>
  <w:num w:numId="29">
    <w:abstractNumId w:val="27"/>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E4C"/>
    <w:rsid w:val="00020B6F"/>
    <w:rsid w:val="00066150"/>
    <w:rsid w:val="000779C5"/>
    <w:rsid w:val="000A2004"/>
    <w:rsid w:val="000C017B"/>
    <w:rsid w:val="000D4E44"/>
    <w:rsid w:val="00103CA5"/>
    <w:rsid w:val="001233EE"/>
    <w:rsid w:val="00135892"/>
    <w:rsid w:val="001539E1"/>
    <w:rsid w:val="001D3C3B"/>
    <w:rsid w:val="001E118F"/>
    <w:rsid w:val="0022147E"/>
    <w:rsid w:val="00241FAA"/>
    <w:rsid w:val="00255080"/>
    <w:rsid w:val="00266507"/>
    <w:rsid w:val="00270DC3"/>
    <w:rsid w:val="002764DE"/>
    <w:rsid w:val="002843E7"/>
    <w:rsid w:val="0028537B"/>
    <w:rsid w:val="00301DB9"/>
    <w:rsid w:val="00374D24"/>
    <w:rsid w:val="004A358F"/>
    <w:rsid w:val="004B45A1"/>
    <w:rsid w:val="004D103E"/>
    <w:rsid w:val="00510E4C"/>
    <w:rsid w:val="0054415C"/>
    <w:rsid w:val="005A4CB0"/>
    <w:rsid w:val="005B2C08"/>
    <w:rsid w:val="0061225E"/>
    <w:rsid w:val="006130C8"/>
    <w:rsid w:val="006208FF"/>
    <w:rsid w:val="00657D91"/>
    <w:rsid w:val="006964B3"/>
    <w:rsid w:val="006E7F5B"/>
    <w:rsid w:val="006F5505"/>
    <w:rsid w:val="0073651A"/>
    <w:rsid w:val="00743E4F"/>
    <w:rsid w:val="00744440"/>
    <w:rsid w:val="00747022"/>
    <w:rsid w:val="007843E6"/>
    <w:rsid w:val="007D605B"/>
    <w:rsid w:val="007F5C98"/>
    <w:rsid w:val="007F7AE2"/>
    <w:rsid w:val="00872B1D"/>
    <w:rsid w:val="00877BD0"/>
    <w:rsid w:val="008B5142"/>
    <w:rsid w:val="00911FB2"/>
    <w:rsid w:val="0096357B"/>
    <w:rsid w:val="009A1024"/>
    <w:rsid w:val="009A16EA"/>
    <w:rsid w:val="009A3406"/>
    <w:rsid w:val="00A74369"/>
    <w:rsid w:val="00AD3630"/>
    <w:rsid w:val="00B23B95"/>
    <w:rsid w:val="00B81083"/>
    <w:rsid w:val="00B874D0"/>
    <w:rsid w:val="00B97AFD"/>
    <w:rsid w:val="00BB70B3"/>
    <w:rsid w:val="00BC5A4D"/>
    <w:rsid w:val="00BD62D2"/>
    <w:rsid w:val="00BE36D9"/>
    <w:rsid w:val="00C12DA1"/>
    <w:rsid w:val="00C32F29"/>
    <w:rsid w:val="00C46D83"/>
    <w:rsid w:val="00C47A2A"/>
    <w:rsid w:val="00C529EC"/>
    <w:rsid w:val="00C7340C"/>
    <w:rsid w:val="00C75AB9"/>
    <w:rsid w:val="00D0054F"/>
    <w:rsid w:val="00D365AF"/>
    <w:rsid w:val="00D52F63"/>
    <w:rsid w:val="00DA54B5"/>
    <w:rsid w:val="00DE681A"/>
    <w:rsid w:val="00EB3C71"/>
    <w:rsid w:val="00ED343A"/>
    <w:rsid w:val="00EF167C"/>
    <w:rsid w:val="00F35F5F"/>
    <w:rsid w:val="00F45D0F"/>
    <w:rsid w:val="00F90C06"/>
    <w:rsid w:val="00FB35D1"/>
    <w:rsid w:val="00FF0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A3C1BB-EA46-4A33-8D7D-55CD4ECA7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0E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A16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0E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0E4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10E4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A16E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A16EA"/>
    <w:pPr>
      <w:ind w:left="720"/>
      <w:contextualSpacing/>
    </w:pPr>
  </w:style>
  <w:style w:type="paragraph" w:styleId="BalloonText">
    <w:name w:val="Balloon Text"/>
    <w:basedOn w:val="Normal"/>
    <w:link w:val="BalloonTextChar"/>
    <w:uiPriority w:val="99"/>
    <w:semiHidden/>
    <w:unhideWhenUsed/>
    <w:rsid w:val="00AD36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630"/>
    <w:rPr>
      <w:rFonts w:ascii="Segoe UI" w:hAnsi="Segoe UI" w:cs="Segoe UI"/>
      <w:sz w:val="18"/>
      <w:szCs w:val="18"/>
    </w:rPr>
  </w:style>
  <w:style w:type="character" w:styleId="Hyperlink">
    <w:name w:val="Hyperlink"/>
    <w:basedOn w:val="DefaultParagraphFont"/>
    <w:uiPriority w:val="99"/>
    <w:unhideWhenUsed/>
    <w:rsid w:val="00C46D83"/>
    <w:rPr>
      <w:color w:val="0563C1" w:themeColor="hyperlink"/>
      <w:u w:val="single"/>
    </w:rPr>
  </w:style>
  <w:style w:type="paragraph" w:styleId="BodyText">
    <w:name w:val="Body Text"/>
    <w:basedOn w:val="Normal"/>
    <w:link w:val="BodyTextChar"/>
    <w:uiPriority w:val="1"/>
    <w:qFormat/>
    <w:rsid w:val="00A74369"/>
    <w:pPr>
      <w:widowControl w:val="0"/>
      <w:spacing w:after="0" w:line="240" w:lineRule="auto"/>
      <w:ind w:left="821"/>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A74369"/>
    <w:rPr>
      <w:rFonts w:ascii="Times New Roman" w:eastAsia="Times New Roman" w:hAnsi="Times New Roman"/>
      <w:sz w:val="23"/>
      <w:szCs w:val="23"/>
    </w:rPr>
  </w:style>
  <w:style w:type="paragraph" w:styleId="NormalWeb">
    <w:name w:val="Normal (Web)"/>
    <w:basedOn w:val="Normal"/>
    <w:uiPriority w:val="99"/>
    <w:semiHidden/>
    <w:unhideWhenUsed/>
    <w:rsid w:val="00D365A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75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AB9"/>
  </w:style>
  <w:style w:type="paragraph" w:styleId="Footer">
    <w:name w:val="footer"/>
    <w:basedOn w:val="Normal"/>
    <w:link w:val="FooterChar"/>
    <w:uiPriority w:val="99"/>
    <w:unhideWhenUsed/>
    <w:rsid w:val="00C75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AB9"/>
  </w:style>
  <w:style w:type="paragraph" w:customStyle="1" w:styleId="Default">
    <w:name w:val="Default"/>
    <w:rsid w:val="000D4E44"/>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646857">
      <w:bodyDiv w:val="1"/>
      <w:marLeft w:val="0"/>
      <w:marRight w:val="0"/>
      <w:marTop w:val="0"/>
      <w:marBottom w:val="0"/>
      <w:divBdr>
        <w:top w:val="none" w:sz="0" w:space="0" w:color="auto"/>
        <w:left w:val="none" w:sz="0" w:space="0" w:color="auto"/>
        <w:bottom w:val="none" w:sz="0" w:space="0" w:color="auto"/>
        <w:right w:val="none" w:sz="0" w:space="0" w:color="auto"/>
      </w:divBdr>
    </w:div>
    <w:div w:id="528107020">
      <w:bodyDiv w:val="1"/>
      <w:marLeft w:val="0"/>
      <w:marRight w:val="0"/>
      <w:marTop w:val="0"/>
      <w:marBottom w:val="0"/>
      <w:divBdr>
        <w:top w:val="none" w:sz="0" w:space="0" w:color="auto"/>
        <w:left w:val="none" w:sz="0" w:space="0" w:color="auto"/>
        <w:bottom w:val="none" w:sz="0" w:space="0" w:color="auto"/>
        <w:right w:val="none" w:sz="0" w:space="0" w:color="auto"/>
      </w:divBdr>
      <w:divsChild>
        <w:div w:id="333264504">
          <w:marLeft w:val="0"/>
          <w:marRight w:val="0"/>
          <w:marTop w:val="0"/>
          <w:marBottom w:val="0"/>
          <w:divBdr>
            <w:top w:val="none" w:sz="0" w:space="0" w:color="auto"/>
            <w:left w:val="none" w:sz="0" w:space="0" w:color="auto"/>
            <w:bottom w:val="none" w:sz="0" w:space="0" w:color="auto"/>
            <w:right w:val="none" w:sz="0" w:space="0" w:color="auto"/>
          </w:divBdr>
          <w:divsChild>
            <w:div w:id="1261184303">
              <w:marLeft w:val="0"/>
              <w:marRight w:val="0"/>
              <w:marTop w:val="0"/>
              <w:marBottom w:val="0"/>
              <w:divBdr>
                <w:top w:val="none" w:sz="0" w:space="0" w:color="auto"/>
                <w:left w:val="none" w:sz="0" w:space="0" w:color="auto"/>
                <w:bottom w:val="none" w:sz="0" w:space="0" w:color="auto"/>
                <w:right w:val="none" w:sz="0" w:space="0" w:color="auto"/>
              </w:divBdr>
              <w:divsChild>
                <w:div w:id="1091010000">
                  <w:marLeft w:val="0"/>
                  <w:marRight w:val="0"/>
                  <w:marTop w:val="0"/>
                  <w:marBottom w:val="0"/>
                  <w:divBdr>
                    <w:top w:val="none" w:sz="0" w:space="0" w:color="auto"/>
                    <w:left w:val="none" w:sz="0" w:space="0" w:color="auto"/>
                    <w:bottom w:val="none" w:sz="0" w:space="0" w:color="auto"/>
                    <w:right w:val="none" w:sz="0" w:space="0" w:color="auto"/>
                  </w:divBdr>
                  <w:divsChild>
                    <w:div w:id="1191379616">
                      <w:marLeft w:val="0"/>
                      <w:marRight w:val="0"/>
                      <w:marTop w:val="0"/>
                      <w:marBottom w:val="0"/>
                      <w:divBdr>
                        <w:top w:val="none" w:sz="0" w:space="0" w:color="auto"/>
                        <w:left w:val="none" w:sz="0" w:space="0" w:color="auto"/>
                        <w:bottom w:val="none" w:sz="0" w:space="0" w:color="auto"/>
                        <w:right w:val="none" w:sz="0" w:space="0" w:color="auto"/>
                      </w:divBdr>
                      <w:divsChild>
                        <w:div w:id="1194031433">
                          <w:marLeft w:val="0"/>
                          <w:marRight w:val="0"/>
                          <w:marTop w:val="0"/>
                          <w:marBottom w:val="0"/>
                          <w:divBdr>
                            <w:top w:val="none" w:sz="0" w:space="0" w:color="auto"/>
                            <w:left w:val="none" w:sz="0" w:space="0" w:color="auto"/>
                            <w:bottom w:val="none" w:sz="0" w:space="0" w:color="auto"/>
                            <w:right w:val="none" w:sz="0" w:space="0" w:color="auto"/>
                          </w:divBdr>
                          <w:divsChild>
                            <w:div w:id="824207135">
                              <w:marLeft w:val="0"/>
                              <w:marRight w:val="0"/>
                              <w:marTop w:val="0"/>
                              <w:marBottom w:val="0"/>
                              <w:divBdr>
                                <w:top w:val="none" w:sz="0" w:space="0" w:color="auto"/>
                                <w:left w:val="none" w:sz="0" w:space="0" w:color="auto"/>
                                <w:bottom w:val="none" w:sz="0" w:space="0" w:color="auto"/>
                                <w:right w:val="none" w:sz="0" w:space="0" w:color="auto"/>
                              </w:divBdr>
                              <w:divsChild>
                                <w:div w:id="1391031626">
                                  <w:marLeft w:val="0"/>
                                  <w:marRight w:val="0"/>
                                  <w:marTop w:val="0"/>
                                  <w:marBottom w:val="49"/>
                                  <w:divBdr>
                                    <w:top w:val="none" w:sz="0" w:space="0" w:color="auto"/>
                                    <w:left w:val="none" w:sz="0" w:space="0" w:color="auto"/>
                                    <w:bottom w:val="none" w:sz="0" w:space="0" w:color="auto"/>
                                    <w:right w:val="none" w:sz="0" w:space="0" w:color="auto"/>
                                  </w:divBdr>
                                </w:div>
                                <w:div w:id="912856550">
                                  <w:marLeft w:val="0"/>
                                  <w:marRight w:val="0"/>
                                  <w:marTop w:val="0"/>
                                  <w:marBottom w:val="49"/>
                                  <w:divBdr>
                                    <w:top w:val="none" w:sz="0" w:space="0" w:color="auto"/>
                                    <w:left w:val="none" w:sz="0" w:space="0" w:color="auto"/>
                                    <w:bottom w:val="none" w:sz="0" w:space="0" w:color="auto"/>
                                    <w:right w:val="none" w:sz="0" w:space="0" w:color="auto"/>
                                  </w:divBdr>
                                </w:div>
                                <w:div w:id="547911853">
                                  <w:marLeft w:val="0"/>
                                  <w:marRight w:val="0"/>
                                  <w:marTop w:val="0"/>
                                  <w:marBottom w:val="49"/>
                                  <w:divBdr>
                                    <w:top w:val="none" w:sz="0" w:space="0" w:color="auto"/>
                                    <w:left w:val="none" w:sz="0" w:space="0" w:color="auto"/>
                                    <w:bottom w:val="none" w:sz="0" w:space="0" w:color="auto"/>
                                    <w:right w:val="none" w:sz="0" w:space="0" w:color="auto"/>
                                  </w:divBdr>
                                </w:div>
                                <w:div w:id="724719595">
                                  <w:marLeft w:val="0"/>
                                  <w:marRight w:val="0"/>
                                  <w:marTop w:val="0"/>
                                  <w:marBottom w:val="49"/>
                                  <w:divBdr>
                                    <w:top w:val="none" w:sz="0" w:space="0" w:color="auto"/>
                                    <w:left w:val="none" w:sz="0" w:space="0" w:color="auto"/>
                                    <w:bottom w:val="none" w:sz="0" w:space="0" w:color="auto"/>
                                    <w:right w:val="none" w:sz="0" w:space="0" w:color="auto"/>
                                  </w:divBdr>
                                </w:div>
                                <w:div w:id="1824850331">
                                  <w:marLeft w:val="0"/>
                                  <w:marRight w:val="0"/>
                                  <w:marTop w:val="0"/>
                                  <w:marBottom w:val="49"/>
                                  <w:divBdr>
                                    <w:top w:val="none" w:sz="0" w:space="0" w:color="auto"/>
                                    <w:left w:val="none" w:sz="0" w:space="0" w:color="auto"/>
                                    <w:bottom w:val="none" w:sz="0" w:space="0" w:color="auto"/>
                                    <w:right w:val="none" w:sz="0" w:space="0" w:color="auto"/>
                                  </w:divBdr>
                                </w:div>
                                <w:div w:id="404033416">
                                  <w:marLeft w:val="0"/>
                                  <w:marRight w:val="0"/>
                                  <w:marTop w:val="0"/>
                                  <w:marBottom w:val="4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027064">
      <w:bodyDiv w:val="1"/>
      <w:marLeft w:val="0"/>
      <w:marRight w:val="0"/>
      <w:marTop w:val="0"/>
      <w:marBottom w:val="0"/>
      <w:divBdr>
        <w:top w:val="none" w:sz="0" w:space="0" w:color="auto"/>
        <w:left w:val="none" w:sz="0" w:space="0" w:color="auto"/>
        <w:bottom w:val="none" w:sz="0" w:space="0" w:color="auto"/>
        <w:right w:val="none" w:sz="0" w:space="0" w:color="auto"/>
      </w:divBdr>
      <w:divsChild>
        <w:div w:id="307823213">
          <w:marLeft w:val="0"/>
          <w:marRight w:val="0"/>
          <w:marTop w:val="0"/>
          <w:marBottom w:val="0"/>
          <w:divBdr>
            <w:top w:val="none" w:sz="0" w:space="0" w:color="auto"/>
            <w:left w:val="none" w:sz="0" w:space="0" w:color="auto"/>
            <w:bottom w:val="none" w:sz="0" w:space="0" w:color="auto"/>
            <w:right w:val="none" w:sz="0" w:space="0" w:color="auto"/>
          </w:divBdr>
          <w:divsChild>
            <w:div w:id="745764042">
              <w:marLeft w:val="0"/>
              <w:marRight w:val="0"/>
              <w:marTop w:val="0"/>
              <w:marBottom w:val="0"/>
              <w:divBdr>
                <w:top w:val="none" w:sz="0" w:space="0" w:color="auto"/>
                <w:left w:val="none" w:sz="0" w:space="0" w:color="auto"/>
                <w:bottom w:val="none" w:sz="0" w:space="0" w:color="auto"/>
                <w:right w:val="none" w:sz="0" w:space="0" w:color="auto"/>
              </w:divBdr>
              <w:divsChild>
                <w:div w:id="1650475310">
                  <w:marLeft w:val="0"/>
                  <w:marRight w:val="0"/>
                  <w:marTop w:val="0"/>
                  <w:marBottom w:val="0"/>
                  <w:divBdr>
                    <w:top w:val="none" w:sz="0" w:space="0" w:color="auto"/>
                    <w:left w:val="none" w:sz="0" w:space="0" w:color="auto"/>
                    <w:bottom w:val="none" w:sz="0" w:space="0" w:color="auto"/>
                    <w:right w:val="none" w:sz="0" w:space="0" w:color="auto"/>
                  </w:divBdr>
                  <w:divsChild>
                    <w:div w:id="601424678">
                      <w:marLeft w:val="0"/>
                      <w:marRight w:val="0"/>
                      <w:marTop w:val="0"/>
                      <w:marBottom w:val="0"/>
                      <w:divBdr>
                        <w:top w:val="none" w:sz="0" w:space="0" w:color="auto"/>
                        <w:left w:val="none" w:sz="0" w:space="0" w:color="auto"/>
                        <w:bottom w:val="none" w:sz="0" w:space="0" w:color="auto"/>
                        <w:right w:val="none" w:sz="0" w:space="0" w:color="auto"/>
                      </w:divBdr>
                      <w:divsChild>
                        <w:div w:id="1583685897">
                          <w:marLeft w:val="0"/>
                          <w:marRight w:val="0"/>
                          <w:marTop w:val="0"/>
                          <w:marBottom w:val="0"/>
                          <w:divBdr>
                            <w:top w:val="none" w:sz="0" w:space="0" w:color="auto"/>
                            <w:left w:val="none" w:sz="0" w:space="0" w:color="auto"/>
                            <w:bottom w:val="none" w:sz="0" w:space="0" w:color="auto"/>
                            <w:right w:val="none" w:sz="0" w:space="0" w:color="auto"/>
                          </w:divBdr>
                          <w:divsChild>
                            <w:div w:id="401375023">
                              <w:marLeft w:val="0"/>
                              <w:marRight w:val="0"/>
                              <w:marTop w:val="0"/>
                              <w:marBottom w:val="0"/>
                              <w:divBdr>
                                <w:top w:val="none" w:sz="0" w:space="0" w:color="auto"/>
                                <w:left w:val="none" w:sz="0" w:space="0" w:color="auto"/>
                                <w:bottom w:val="none" w:sz="0" w:space="0" w:color="auto"/>
                                <w:right w:val="none" w:sz="0" w:space="0" w:color="auto"/>
                              </w:divBdr>
                              <w:divsChild>
                                <w:div w:id="392243906">
                                  <w:marLeft w:val="0"/>
                                  <w:marRight w:val="0"/>
                                  <w:marTop w:val="0"/>
                                  <w:marBottom w:val="49"/>
                                  <w:divBdr>
                                    <w:top w:val="none" w:sz="0" w:space="0" w:color="auto"/>
                                    <w:left w:val="none" w:sz="0" w:space="0" w:color="auto"/>
                                    <w:bottom w:val="none" w:sz="0" w:space="0" w:color="auto"/>
                                    <w:right w:val="none" w:sz="0" w:space="0" w:color="auto"/>
                                  </w:divBdr>
                                </w:div>
                                <w:div w:id="1573200687">
                                  <w:marLeft w:val="0"/>
                                  <w:marRight w:val="0"/>
                                  <w:marTop w:val="0"/>
                                  <w:marBottom w:val="49"/>
                                  <w:divBdr>
                                    <w:top w:val="none" w:sz="0" w:space="0" w:color="auto"/>
                                    <w:left w:val="none" w:sz="0" w:space="0" w:color="auto"/>
                                    <w:bottom w:val="none" w:sz="0" w:space="0" w:color="auto"/>
                                    <w:right w:val="none" w:sz="0" w:space="0" w:color="auto"/>
                                  </w:divBdr>
                                </w:div>
                                <w:div w:id="1576861957">
                                  <w:marLeft w:val="0"/>
                                  <w:marRight w:val="0"/>
                                  <w:marTop w:val="0"/>
                                  <w:marBottom w:val="49"/>
                                  <w:divBdr>
                                    <w:top w:val="none" w:sz="0" w:space="0" w:color="auto"/>
                                    <w:left w:val="none" w:sz="0" w:space="0" w:color="auto"/>
                                    <w:bottom w:val="none" w:sz="0" w:space="0" w:color="auto"/>
                                    <w:right w:val="none" w:sz="0" w:space="0" w:color="auto"/>
                                  </w:divBdr>
                                </w:div>
                                <w:div w:id="451871115">
                                  <w:marLeft w:val="0"/>
                                  <w:marRight w:val="0"/>
                                  <w:marTop w:val="0"/>
                                  <w:marBottom w:val="49"/>
                                  <w:divBdr>
                                    <w:top w:val="none" w:sz="0" w:space="0" w:color="auto"/>
                                    <w:left w:val="none" w:sz="0" w:space="0" w:color="auto"/>
                                    <w:bottom w:val="none" w:sz="0" w:space="0" w:color="auto"/>
                                    <w:right w:val="none" w:sz="0" w:space="0" w:color="auto"/>
                                  </w:divBdr>
                                </w:div>
                                <w:div w:id="1014259457">
                                  <w:marLeft w:val="0"/>
                                  <w:marRight w:val="0"/>
                                  <w:marTop w:val="0"/>
                                  <w:marBottom w:val="49"/>
                                  <w:divBdr>
                                    <w:top w:val="none" w:sz="0" w:space="0" w:color="auto"/>
                                    <w:left w:val="none" w:sz="0" w:space="0" w:color="auto"/>
                                    <w:bottom w:val="none" w:sz="0" w:space="0" w:color="auto"/>
                                    <w:right w:val="none" w:sz="0" w:space="0" w:color="auto"/>
                                  </w:divBdr>
                                </w:div>
                                <w:div w:id="1096095615">
                                  <w:marLeft w:val="0"/>
                                  <w:marRight w:val="0"/>
                                  <w:marTop w:val="0"/>
                                  <w:marBottom w:val="4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372967">
      <w:bodyDiv w:val="1"/>
      <w:marLeft w:val="0"/>
      <w:marRight w:val="0"/>
      <w:marTop w:val="0"/>
      <w:marBottom w:val="0"/>
      <w:divBdr>
        <w:top w:val="none" w:sz="0" w:space="0" w:color="auto"/>
        <w:left w:val="none" w:sz="0" w:space="0" w:color="auto"/>
        <w:bottom w:val="none" w:sz="0" w:space="0" w:color="auto"/>
        <w:right w:val="none" w:sz="0" w:space="0" w:color="auto"/>
      </w:divBdr>
    </w:div>
    <w:div w:id="1665206135">
      <w:bodyDiv w:val="1"/>
      <w:marLeft w:val="0"/>
      <w:marRight w:val="0"/>
      <w:marTop w:val="0"/>
      <w:marBottom w:val="0"/>
      <w:divBdr>
        <w:top w:val="none" w:sz="0" w:space="0" w:color="auto"/>
        <w:left w:val="none" w:sz="0" w:space="0" w:color="auto"/>
        <w:bottom w:val="none" w:sz="0" w:space="0" w:color="auto"/>
        <w:right w:val="none" w:sz="0" w:space="0" w:color="auto"/>
      </w:divBdr>
      <w:divsChild>
        <w:div w:id="397434502">
          <w:marLeft w:val="0"/>
          <w:marRight w:val="0"/>
          <w:marTop w:val="0"/>
          <w:marBottom w:val="0"/>
          <w:divBdr>
            <w:top w:val="none" w:sz="0" w:space="0" w:color="auto"/>
            <w:left w:val="none" w:sz="0" w:space="0" w:color="auto"/>
            <w:bottom w:val="none" w:sz="0" w:space="0" w:color="auto"/>
            <w:right w:val="none" w:sz="0" w:space="0" w:color="auto"/>
          </w:divBdr>
          <w:divsChild>
            <w:div w:id="1497264273">
              <w:marLeft w:val="0"/>
              <w:marRight w:val="0"/>
              <w:marTop w:val="0"/>
              <w:marBottom w:val="0"/>
              <w:divBdr>
                <w:top w:val="none" w:sz="0" w:space="0" w:color="auto"/>
                <w:left w:val="none" w:sz="0" w:space="0" w:color="auto"/>
                <w:bottom w:val="none" w:sz="0" w:space="0" w:color="auto"/>
                <w:right w:val="none" w:sz="0" w:space="0" w:color="auto"/>
              </w:divBdr>
              <w:divsChild>
                <w:div w:id="2007828282">
                  <w:marLeft w:val="0"/>
                  <w:marRight w:val="0"/>
                  <w:marTop w:val="0"/>
                  <w:marBottom w:val="0"/>
                  <w:divBdr>
                    <w:top w:val="none" w:sz="0" w:space="0" w:color="auto"/>
                    <w:left w:val="none" w:sz="0" w:space="0" w:color="auto"/>
                    <w:bottom w:val="none" w:sz="0" w:space="0" w:color="auto"/>
                    <w:right w:val="none" w:sz="0" w:space="0" w:color="auto"/>
                  </w:divBdr>
                  <w:divsChild>
                    <w:div w:id="445740167">
                      <w:marLeft w:val="0"/>
                      <w:marRight w:val="0"/>
                      <w:marTop w:val="0"/>
                      <w:marBottom w:val="0"/>
                      <w:divBdr>
                        <w:top w:val="none" w:sz="0" w:space="0" w:color="auto"/>
                        <w:left w:val="none" w:sz="0" w:space="0" w:color="auto"/>
                        <w:bottom w:val="none" w:sz="0" w:space="0" w:color="auto"/>
                        <w:right w:val="none" w:sz="0" w:space="0" w:color="auto"/>
                      </w:divBdr>
                      <w:divsChild>
                        <w:div w:id="720330234">
                          <w:marLeft w:val="0"/>
                          <w:marRight w:val="0"/>
                          <w:marTop w:val="0"/>
                          <w:marBottom w:val="0"/>
                          <w:divBdr>
                            <w:top w:val="none" w:sz="0" w:space="0" w:color="auto"/>
                            <w:left w:val="none" w:sz="0" w:space="0" w:color="auto"/>
                            <w:bottom w:val="none" w:sz="0" w:space="0" w:color="auto"/>
                            <w:right w:val="none" w:sz="0" w:space="0" w:color="auto"/>
                          </w:divBdr>
                          <w:divsChild>
                            <w:div w:id="91515439">
                              <w:marLeft w:val="0"/>
                              <w:marRight w:val="0"/>
                              <w:marTop w:val="0"/>
                              <w:marBottom w:val="0"/>
                              <w:divBdr>
                                <w:top w:val="none" w:sz="0" w:space="0" w:color="auto"/>
                                <w:left w:val="none" w:sz="0" w:space="0" w:color="auto"/>
                                <w:bottom w:val="none" w:sz="0" w:space="0" w:color="auto"/>
                                <w:right w:val="none" w:sz="0" w:space="0" w:color="auto"/>
                              </w:divBdr>
                              <w:divsChild>
                                <w:div w:id="1516722085">
                                  <w:marLeft w:val="0"/>
                                  <w:marRight w:val="0"/>
                                  <w:marTop w:val="0"/>
                                  <w:marBottom w:val="49"/>
                                  <w:divBdr>
                                    <w:top w:val="none" w:sz="0" w:space="0" w:color="auto"/>
                                    <w:left w:val="none" w:sz="0" w:space="0" w:color="auto"/>
                                    <w:bottom w:val="none" w:sz="0" w:space="0" w:color="auto"/>
                                    <w:right w:val="none" w:sz="0" w:space="0" w:color="auto"/>
                                  </w:divBdr>
                                </w:div>
                                <w:div w:id="151526412">
                                  <w:marLeft w:val="0"/>
                                  <w:marRight w:val="0"/>
                                  <w:marTop w:val="0"/>
                                  <w:marBottom w:val="49"/>
                                  <w:divBdr>
                                    <w:top w:val="none" w:sz="0" w:space="0" w:color="auto"/>
                                    <w:left w:val="none" w:sz="0" w:space="0" w:color="auto"/>
                                    <w:bottom w:val="none" w:sz="0" w:space="0" w:color="auto"/>
                                    <w:right w:val="none" w:sz="0" w:space="0" w:color="auto"/>
                                  </w:divBdr>
                                </w:div>
                                <w:div w:id="131875841">
                                  <w:marLeft w:val="0"/>
                                  <w:marRight w:val="0"/>
                                  <w:marTop w:val="0"/>
                                  <w:marBottom w:val="49"/>
                                  <w:divBdr>
                                    <w:top w:val="none" w:sz="0" w:space="0" w:color="auto"/>
                                    <w:left w:val="none" w:sz="0" w:space="0" w:color="auto"/>
                                    <w:bottom w:val="none" w:sz="0" w:space="0" w:color="auto"/>
                                    <w:right w:val="none" w:sz="0" w:space="0" w:color="auto"/>
                                  </w:divBdr>
                                </w:div>
                                <w:div w:id="1677030284">
                                  <w:marLeft w:val="0"/>
                                  <w:marRight w:val="0"/>
                                  <w:marTop w:val="0"/>
                                  <w:marBottom w:val="49"/>
                                  <w:divBdr>
                                    <w:top w:val="none" w:sz="0" w:space="0" w:color="auto"/>
                                    <w:left w:val="none" w:sz="0" w:space="0" w:color="auto"/>
                                    <w:bottom w:val="none" w:sz="0" w:space="0" w:color="auto"/>
                                    <w:right w:val="none" w:sz="0" w:space="0" w:color="auto"/>
                                  </w:divBdr>
                                </w:div>
                                <w:div w:id="2072999331">
                                  <w:marLeft w:val="0"/>
                                  <w:marRight w:val="0"/>
                                  <w:marTop w:val="0"/>
                                  <w:marBottom w:val="4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647089">
      <w:bodyDiv w:val="1"/>
      <w:marLeft w:val="0"/>
      <w:marRight w:val="0"/>
      <w:marTop w:val="0"/>
      <w:marBottom w:val="0"/>
      <w:divBdr>
        <w:top w:val="none" w:sz="0" w:space="0" w:color="auto"/>
        <w:left w:val="none" w:sz="0" w:space="0" w:color="auto"/>
        <w:bottom w:val="none" w:sz="0" w:space="0" w:color="auto"/>
        <w:right w:val="none" w:sz="0" w:space="0" w:color="auto"/>
      </w:divBdr>
    </w:div>
    <w:div w:id="1799371847">
      <w:bodyDiv w:val="1"/>
      <w:marLeft w:val="0"/>
      <w:marRight w:val="0"/>
      <w:marTop w:val="0"/>
      <w:marBottom w:val="0"/>
      <w:divBdr>
        <w:top w:val="none" w:sz="0" w:space="0" w:color="auto"/>
        <w:left w:val="none" w:sz="0" w:space="0" w:color="auto"/>
        <w:bottom w:val="none" w:sz="0" w:space="0" w:color="auto"/>
        <w:right w:val="none" w:sz="0" w:space="0" w:color="auto"/>
      </w:divBdr>
      <w:divsChild>
        <w:div w:id="612902033">
          <w:marLeft w:val="0"/>
          <w:marRight w:val="0"/>
          <w:marTop w:val="0"/>
          <w:marBottom w:val="0"/>
          <w:divBdr>
            <w:top w:val="none" w:sz="0" w:space="0" w:color="auto"/>
            <w:left w:val="none" w:sz="0" w:space="0" w:color="auto"/>
            <w:bottom w:val="none" w:sz="0" w:space="0" w:color="auto"/>
            <w:right w:val="none" w:sz="0" w:space="0" w:color="auto"/>
          </w:divBdr>
          <w:divsChild>
            <w:div w:id="1195998761">
              <w:marLeft w:val="0"/>
              <w:marRight w:val="0"/>
              <w:marTop w:val="0"/>
              <w:marBottom w:val="0"/>
              <w:divBdr>
                <w:top w:val="none" w:sz="0" w:space="0" w:color="auto"/>
                <w:left w:val="none" w:sz="0" w:space="0" w:color="auto"/>
                <w:bottom w:val="none" w:sz="0" w:space="0" w:color="auto"/>
                <w:right w:val="none" w:sz="0" w:space="0" w:color="auto"/>
              </w:divBdr>
              <w:divsChild>
                <w:div w:id="503593926">
                  <w:marLeft w:val="0"/>
                  <w:marRight w:val="0"/>
                  <w:marTop w:val="0"/>
                  <w:marBottom w:val="0"/>
                  <w:divBdr>
                    <w:top w:val="none" w:sz="0" w:space="0" w:color="auto"/>
                    <w:left w:val="none" w:sz="0" w:space="0" w:color="auto"/>
                    <w:bottom w:val="none" w:sz="0" w:space="0" w:color="auto"/>
                    <w:right w:val="none" w:sz="0" w:space="0" w:color="auto"/>
                  </w:divBdr>
                  <w:divsChild>
                    <w:div w:id="2098162806">
                      <w:marLeft w:val="0"/>
                      <w:marRight w:val="0"/>
                      <w:marTop w:val="0"/>
                      <w:marBottom w:val="0"/>
                      <w:divBdr>
                        <w:top w:val="none" w:sz="0" w:space="0" w:color="auto"/>
                        <w:left w:val="none" w:sz="0" w:space="0" w:color="auto"/>
                        <w:bottom w:val="none" w:sz="0" w:space="0" w:color="auto"/>
                        <w:right w:val="none" w:sz="0" w:space="0" w:color="auto"/>
                      </w:divBdr>
                      <w:divsChild>
                        <w:div w:id="1906640142">
                          <w:marLeft w:val="0"/>
                          <w:marRight w:val="0"/>
                          <w:marTop w:val="0"/>
                          <w:marBottom w:val="0"/>
                          <w:divBdr>
                            <w:top w:val="none" w:sz="0" w:space="0" w:color="auto"/>
                            <w:left w:val="none" w:sz="0" w:space="0" w:color="auto"/>
                            <w:bottom w:val="none" w:sz="0" w:space="0" w:color="auto"/>
                            <w:right w:val="none" w:sz="0" w:space="0" w:color="auto"/>
                          </w:divBdr>
                          <w:divsChild>
                            <w:div w:id="1019426266">
                              <w:marLeft w:val="0"/>
                              <w:marRight w:val="0"/>
                              <w:marTop w:val="0"/>
                              <w:marBottom w:val="0"/>
                              <w:divBdr>
                                <w:top w:val="none" w:sz="0" w:space="0" w:color="auto"/>
                                <w:left w:val="none" w:sz="0" w:space="0" w:color="auto"/>
                                <w:bottom w:val="none" w:sz="0" w:space="0" w:color="auto"/>
                                <w:right w:val="none" w:sz="0" w:space="0" w:color="auto"/>
                              </w:divBdr>
                              <w:divsChild>
                                <w:div w:id="617371892">
                                  <w:marLeft w:val="0"/>
                                  <w:marRight w:val="0"/>
                                  <w:marTop w:val="0"/>
                                  <w:marBottom w:val="0"/>
                                  <w:divBdr>
                                    <w:top w:val="none" w:sz="0" w:space="0" w:color="auto"/>
                                    <w:left w:val="none" w:sz="0" w:space="0" w:color="auto"/>
                                    <w:bottom w:val="none" w:sz="0" w:space="0" w:color="auto"/>
                                    <w:right w:val="none" w:sz="0" w:space="0" w:color="auto"/>
                                  </w:divBdr>
                                  <w:divsChild>
                                    <w:div w:id="1488862343">
                                      <w:marLeft w:val="0"/>
                                      <w:marRight w:val="0"/>
                                      <w:marTop w:val="0"/>
                                      <w:marBottom w:val="0"/>
                                      <w:divBdr>
                                        <w:top w:val="none" w:sz="0" w:space="0" w:color="auto"/>
                                        <w:left w:val="none" w:sz="0" w:space="0" w:color="auto"/>
                                        <w:bottom w:val="none" w:sz="0" w:space="0" w:color="auto"/>
                                        <w:right w:val="none" w:sz="0" w:space="0" w:color="auto"/>
                                      </w:divBdr>
                                      <w:divsChild>
                                        <w:div w:id="887568864">
                                          <w:marLeft w:val="0"/>
                                          <w:marRight w:val="0"/>
                                          <w:marTop w:val="0"/>
                                          <w:marBottom w:val="0"/>
                                          <w:divBdr>
                                            <w:top w:val="none" w:sz="0" w:space="0" w:color="auto"/>
                                            <w:left w:val="none" w:sz="0" w:space="0" w:color="auto"/>
                                            <w:bottom w:val="none" w:sz="0" w:space="0" w:color="auto"/>
                                            <w:right w:val="none" w:sz="0" w:space="0" w:color="auto"/>
                                          </w:divBdr>
                                          <w:divsChild>
                                            <w:div w:id="2028869211">
                                              <w:marLeft w:val="0"/>
                                              <w:marRight w:val="0"/>
                                              <w:marTop w:val="0"/>
                                              <w:marBottom w:val="0"/>
                                              <w:divBdr>
                                                <w:top w:val="none" w:sz="0" w:space="0" w:color="auto"/>
                                                <w:left w:val="none" w:sz="0" w:space="0" w:color="auto"/>
                                                <w:bottom w:val="none" w:sz="0" w:space="0" w:color="auto"/>
                                                <w:right w:val="none" w:sz="0" w:space="0" w:color="auto"/>
                                              </w:divBdr>
                                              <w:divsChild>
                                                <w:div w:id="392582236">
                                                  <w:marLeft w:val="0"/>
                                                  <w:marRight w:val="0"/>
                                                  <w:marTop w:val="0"/>
                                                  <w:marBottom w:val="0"/>
                                                  <w:divBdr>
                                                    <w:top w:val="none" w:sz="0" w:space="0" w:color="auto"/>
                                                    <w:left w:val="none" w:sz="0" w:space="0" w:color="auto"/>
                                                    <w:bottom w:val="none" w:sz="0" w:space="0" w:color="auto"/>
                                                    <w:right w:val="none" w:sz="0" w:space="0" w:color="auto"/>
                                                  </w:divBdr>
                                                  <w:divsChild>
                                                    <w:div w:id="1517887858">
                                                      <w:marLeft w:val="24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043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eltadentali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DDC - Delta Dental California</Company>
  <LinksUpToDate>false</LinksUpToDate>
  <CharactersWithSpaces>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Wright</dc:creator>
  <cp:keywords/>
  <dc:description/>
  <cp:lastModifiedBy>Tara Lynn Gray</cp:lastModifiedBy>
  <cp:revision>2</cp:revision>
  <cp:lastPrinted>2015-07-01T16:27:00Z</cp:lastPrinted>
  <dcterms:created xsi:type="dcterms:W3CDTF">2016-05-26T23:19:00Z</dcterms:created>
  <dcterms:modified xsi:type="dcterms:W3CDTF">2016-05-26T23:19:00Z</dcterms:modified>
</cp:coreProperties>
</file>